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2C4B" w:rsidRPr="000C2AAC" w:rsidRDefault="00392C4B" w:rsidP="00D239A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คู่มือสำหรับประชาชน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การออกใบแทนใบอนุญาตประกอบกิจการสถานีบริการน้ำมัน</w:t>
      </w:r>
    </w:p>
    <w:p w:rsidR="00392C4B" w:rsidRPr="00394708" w:rsidRDefault="00392C4B" w:rsidP="00D239AD">
      <w:pPr>
        <w:spacing w:after="0" w:line="240" w:lineRule="auto"/>
        <w:rPr>
          <w:rFonts w:ascii="Cordia New" w:hAnsi="Cordia New"/>
          <w:sz w:val="32"/>
          <w:szCs w:val="32"/>
          <w:cs/>
          <w:lang w:bidi="th-TH"/>
        </w:rPr>
      </w:pPr>
      <w:r w:rsidRPr="00394708">
        <w:rPr>
          <w:rFonts w:ascii="Cordia New" w:hAnsi="Cordia New"/>
          <w:sz w:val="32"/>
          <w:szCs w:val="32"/>
          <w:cs/>
          <w:lang w:bidi="th-TH"/>
        </w:rPr>
        <w:t>หน่วยงานที่รับผิดชอบ</w:t>
      </w:r>
      <w:r w:rsidRPr="00394708">
        <w:rPr>
          <w:rFonts w:ascii="Cordia New" w:hAnsi="Cordia New"/>
          <w:sz w:val="32"/>
          <w:szCs w:val="32"/>
          <w:lang w:bidi="th-TH"/>
        </w:rPr>
        <w:t>:</w:t>
      </w:r>
      <w:r w:rsidR="00270EBA">
        <w:rPr>
          <w:rFonts w:ascii="Cordia New" w:hAnsi="Cordia New" w:hint="cs"/>
          <w:noProof/>
          <w:sz w:val="32"/>
          <w:szCs w:val="32"/>
          <w:cs/>
          <w:lang w:bidi="th-TH"/>
        </w:rPr>
        <w:t>องค์การบริหารส่วนตำบลเทพราช</w:t>
      </w:r>
    </w:p>
    <w:p w:rsidR="00392C4B" w:rsidRPr="00045650" w:rsidRDefault="00392C4B" w:rsidP="00D239AD">
      <w:pPr>
        <w:spacing w:after="0" w:line="240" w:lineRule="auto"/>
        <w:rPr>
          <w:rFonts w:ascii="Cordia New" w:hAnsi="Cordia New"/>
          <w:sz w:val="32"/>
          <w:szCs w:val="32"/>
          <w:lang w:bidi="th-TH"/>
        </w:rPr>
      </w:pPr>
      <w:r w:rsidRPr="00045650">
        <w:rPr>
          <w:rFonts w:ascii="Cordia New" w:hAnsi="Cordia New"/>
          <w:sz w:val="32"/>
          <w:szCs w:val="32"/>
          <w:cs/>
          <w:lang w:bidi="th-TH"/>
        </w:rPr>
        <w:t>กระทรวง</w:t>
      </w:r>
      <w:r w:rsidRPr="00045650">
        <w:rPr>
          <w:rFonts w:ascii="Cordia New" w:hAnsi="Cordia New"/>
          <w:sz w:val="32"/>
          <w:szCs w:val="32"/>
          <w:lang w:bidi="th-TH"/>
        </w:rPr>
        <w:t>:</w:t>
      </w:r>
      <w:r w:rsidRPr="00045650">
        <w:rPr>
          <w:rFonts w:ascii="Cordia New" w:hAnsi="Cordia New"/>
          <w:noProof/>
          <w:sz w:val="32"/>
          <w:szCs w:val="32"/>
          <w:cs/>
          <w:lang w:bidi="th-TH"/>
        </w:rPr>
        <w:t>กระทรวงพลังงาน</w:t>
      </w:r>
    </w:p>
    <w:p w:rsidR="00392C4B" w:rsidRPr="000C2AAC" w:rsidRDefault="00C707E5" w:rsidP="00D239AD">
      <w:pPr>
        <w:spacing w:after="0" w:line="240" w:lineRule="auto"/>
        <w:rPr>
          <w:rFonts w:ascii="Cordia New" w:hAnsi="Cordia New"/>
          <w:color w:val="0D0D0D"/>
          <w:sz w:val="32"/>
          <w:szCs w:val="32"/>
        </w:rPr>
      </w:pPr>
      <w:r w:rsidRPr="00C707E5">
        <w:rPr>
          <w:noProof/>
          <w:lang w:bidi="th-TH"/>
        </w:rPr>
        <w:pict>
          <v:line id="Straight Connector 2" o:spid="_x0000_s1026" style="position:absolute;z-index:251658240;visibility:visible" from=".1pt,6.7pt" to="507.55pt,6.7pt" strokeweight="1pt">
            <v:stroke joinstyle="miter"/>
          </v:line>
        </w:pict>
      </w:r>
    </w:p>
    <w:p w:rsidR="00392C4B" w:rsidRPr="000C2AAC" w:rsidRDefault="00392C4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="Cordia New" w:hAnsi="Cordia New"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การออกใบแทนใบอนุญาตประกอบกิจการสถานีบริการน้ำมัน</w:t>
      </w:r>
    </w:p>
    <w:p w:rsidR="00392C4B" w:rsidRPr="000C2AAC" w:rsidRDefault="00392C4B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หน่วยงานเจ้าของกระบวนงาน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="00270EBA">
        <w:rPr>
          <w:rFonts w:ascii="Cordia New" w:hAnsi="Cordia New" w:hint="cs"/>
          <w:noProof/>
          <w:sz w:val="32"/>
          <w:szCs w:val="32"/>
          <w:cs/>
          <w:lang w:bidi="th-TH"/>
        </w:rPr>
        <w:t>องค์การบริหารส่วนตำบลเทพราช</w:t>
      </w:r>
    </w:p>
    <w:p w:rsidR="00392C4B" w:rsidRPr="000C2AAC" w:rsidRDefault="00392C4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ประเภทของงานบริการ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392C4B" w:rsidRPr="000C2AAC" w:rsidRDefault="00392C4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หมวดหมู่ของงานบริการ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อนุญาต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ออกใบอนุญาต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392C4B" w:rsidRPr="0087182F" w:rsidRDefault="00392C4B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87182F">
        <w:rPr>
          <w:rFonts w:ascii="Cordia New" w:hAnsi="Cordia New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Pr="0087182F">
        <w:rPr>
          <w:rFonts w:ascii="Cordia New" w:hAnsi="Cordia New"/>
          <w:b/>
          <w:bCs/>
          <w:sz w:val="32"/>
          <w:szCs w:val="32"/>
          <w:lang w:bidi="th-TH"/>
        </w:rPr>
        <w:t>:</w:t>
      </w:r>
    </w:p>
    <w:tbl>
      <w:tblPr>
        <w:tblW w:w="0" w:type="auto"/>
        <w:tblInd w:w="-106" w:type="dxa"/>
        <w:tblLayout w:type="fixed"/>
        <w:tblLook w:val="00A0"/>
      </w:tblPr>
      <w:tblGrid>
        <w:gridCol w:w="675"/>
        <w:gridCol w:w="9639"/>
      </w:tblGrid>
      <w:tr w:rsidR="00392C4B" w:rsidRPr="00966C70">
        <w:tc>
          <w:tcPr>
            <w:tcW w:w="675" w:type="dxa"/>
          </w:tcPr>
          <w:p w:rsidR="00392C4B" w:rsidRPr="00966C70" w:rsidRDefault="00392C4B" w:rsidP="00966C70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966C70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966C70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966C70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กฎกระทรวงกำหนดหลักเกณฑ์วิธีการและเงื่อนไขเกี่ยวกับการแจ้งการอนุญาตและอัตราค่าธรรมเนียมเกี่ยวกับการประกอบกิจการน้ำมันเชื้อเพลิงพ</w:t>
            </w:r>
            <w:r w:rsidRPr="00966C70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966C70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966C70">
              <w:rPr>
                <w:rFonts w:ascii="Cordia New" w:hAnsi="Cordia New"/>
                <w:iCs/>
                <w:noProof/>
                <w:sz w:val="32"/>
                <w:szCs w:val="32"/>
              </w:rPr>
              <w:t>. 2556</w:t>
            </w:r>
          </w:p>
        </w:tc>
      </w:tr>
      <w:tr w:rsidR="00392C4B" w:rsidRPr="00966C70">
        <w:tc>
          <w:tcPr>
            <w:tcW w:w="675" w:type="dxa"/>
          </w:tcPr>
          <w:p w:rsidR="00392C4B" w:rsidRPr="00966C70" w:rsidRDefault="00392C4B" w:rsidP="00966C70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966C70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966C70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966C70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ประกาศกรมธุรกิจพลังงานเรื่องกำหนดสถานที่แจ้งการประกอบกิจการควบคุมประเภทที่ </w:t>
            </w:r>
            <w:r w:rsidRPr="00966C70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2 </w:t>
            </w:r>
            <w:r w:rsidRPr="00966C70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สถานที่ยื่นแบบคำขอและแบบใบอนุญาตของการประกอบกิจการควบคุมประเภทที่ </w:t>
            </w:r>
            <w:r w:rsidRPr="00966C70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3 </w:t>
            </w:r>
            <w:r w:rsidRPr="00966C70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966C70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966C70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966C70">
              <w:rPr>
                <w:rFonts w:ascii="Cordia New" w:hAnsi="Cordia New"/>
                <w:iCs/>
                <w:noProof/>
                <w:sz w:val="32"/>
                <w:szCs w:val="32"/>
              </w:rPr>
              <w:t>. 2556</w:t>
            </w:r>
          </w:p>
        </w:tc>
      </w:tr>
      <w:tr w:rsidR="00392C4B" w:rsidRPr="00966C70">
        <w:tc>
          <w:tcPr>
            <w:tcW w:w="675" w:type="dxa"/>
          </w:tcPr>
          <w:p w:rsidR="00392C4B" w:rsidRPr="00966C70" w:rsidRDefault="00392C4B" w:rsidP="00966C70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966C70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966C70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966C70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พระราชบัญญัติควบคุมน้ำมันเชื้อเพลิงพ</w:t>
            </w:r>
            <w:r w:rsidRPr="00966C70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966C70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966C70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2542 </w:t>
            </w:r>
            <w:r w:rsidRPr="00966C70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และแก้ไขเพิ่มเติม </w:t>
            </w:r>
            <w:r w:rsidRPr="00966C70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966C70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ฉบับที่ </w:t>
            </w:r>
            <w:r w:rsidRPr="00966C70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2) </w:t>
            </w:r>
            <w:r w:rsidRPr="00966C70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966C70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966C70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966C70">
              <w:rPr>
                <w:rFonts w:ascii="Cordia New" w:hAnsi="Cordia New"/>
                <w:iCs/>
                <w:noProof/>
                <w:sz w:val="32"/>
                <w:szCs w:val="32"/>
              </w:rPr>
              <w:t>. 2550</w:t>
            </w:r>
          </w:p>
        </w:tc>
      </w:tr>
    </w:tbl>
    <w:p w:rsidR="00392C4B" w:rsidRPr="000C2AAC" w:rsidRDefault="00392C4B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ระดับผลกระทบ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บริการที่มีความสำคัญด้านเศรษฐกิจ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สังคม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392C4B" w:rsidRPr="000C2AAC" w:rsidRDefault="00392C4B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พื้นที่ให้บริการ</w:t>
      </w:r>
      <w:r w:rsidRPr="000C2AAC">
        <w:rPr>
          <w:rFonts w:ascii="Cordia New" w:hAnsi="Cordia New"/>
          <w:b/>
          <w:bCs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ส่วนกลาง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392C4B" w:rsidRPr="000C2AAC" w:rsidRDefault="00392C4B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ฎกระทรวงกำหนดหลักเกณฑ์วิธีการและเงื่อนไขเกี่ยวกับการแจ้งการอนุญาตและอัตราค่าธรรมเนียมเกี่ยวกับการประกอบกิจการน้ำมันเชื้อเพลิง</w:t>
      </w:r>
      <w:r w:rsidR="00270EBA">
        <w:rPr>
          <w:rFonts w:ascii="Cordia New" w:hAnsi="Cordia New" w:hint="cs"/>
          <w:noProof/>
          <w:sz w:val="32"/>
          <w:szCs w:val="32"/>
          <w:cs/>
          <w:lang w:bidi="th-TH"/>
        </w:rPr>
        <w:t xml:space="preserve">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พ</w:t>
      </w:r>
      <w:r w:rsidRPr="000C2AAC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ศ</w:t>
      </w:r>
      <w:r w:rsidR="00270EBA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</w:rPr>
        <w:t>2556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392C4B" w:rsidRPr="000C2AAC" w:rsidRDefault="00392C4B" w:rsidP="003F4A0D">
      <w:pPr>
        <w:spacing w:after="0" w:line="240" w:lineRule="auto"/>
        <w:ind w:left="360"/>
        <w:rPr>
          <w:rFonts w:ascii="Cordia New" w:hAnsi="Cordia New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ระยะเวลาที่กำหนดตามกฎหมาย / ข้อกำหนด ฯลฯ</w:t>
      </w:r>
      <w:r w:rsidR="00270EBA">
        <w:rPr>
          <w:rFonts w:ascii="Cordia New" w:hAnsi="Cordia New" w:hint="cs"/>
          <w:sz w:val="32"/>
          <w:szCs w:val="32"/>
          <w:cs/>
          <w:lang w:bidi="th-TH"/>
        </w:rPr>
        <w:t xml:space="preserve"> </w:t>
      </w:r>
      <w:r w:rsidRPr="000C2AAC">
        <w:rPr>
          <w:rFonts w:ascii="Cordia New" w:hAnsi="Cordia New"/>
          <w:noProof/>
          <w:sz w:val="32"/>
          <w:szCs w:val="32"/>
        </w:rPr>
        <w:t>30</w:t>
      </w:r>
      <w:r w:rsidR="00270EBA">
        <w:rPr>
          <w:rFonts w:ascii="Cordia New" w:hAnsi="Cordia New"/>
          <w:noProof/>
          <w:sz w:val="32"/>
          <w:szCs w:val="32"/>
        </w:rPr>
        <w:t xml:space="preserve">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วันทำการ</w:t>
      </w:r>
    </w:p>
    <w:p w:rsidR="00392C4B" w:rsidRPr="000C2AAC" w:rsidRDefault="00392C4B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ข้อมูลสถิติ</w:t>
      </w:r>
    </w:p>
    <w:p w:rsidR="00392C4B" w:rsidRPr="000C2AAC" w:rsidRDefault="00392C4B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392C4B" w:rsidRPr="000C2AAC" w:rsidRDefault="00392C4B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392C4B" w:rsidRPr="000C2AAC" w:rsidRDefault="00392C4B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392C4B" w:rsidRPr="000C2AAC" w:rsidRDefault="00392C4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Pr="000C2AAC">
        <w:rPr>
          <w:rFonts w:ascii="Cordia New" w:hAnsi="Cordia New"/>
          <w:noProof/>
          <w:sz w:val="32"/>
          <w:szCs w:val="32"/>
        </w:rPr>
        <w:t>[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สำเนาคู่มือประชาชน</w:t>
      </w:r>
      <w:r w:rsidRPr="000C2AAC">
        <w:rPr>
          <w:rFonts w:ascii="Cordia New" w:hAnsi="Cordia New"/>
          <w:noProof/>
          <w:sz w:val="32"/>
          <w:szCs w:val="32"/>
        </w:rPr>
        <w:t xml:space="preserve">]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การออกใบแทนใบอนุญาตประกอบกิจการสถานีบริการน้ำมันอากาศยาน </w:t>
      </w:r>
      <w:r w:rsidRPr="000C2AAC">
        <w:rPr>
          <w:rFonts w:ascii="Cordia New" w:hAnsi="Cordia New"/>
          <w:noProof/>
          <w:sz w:val="32"/>
          <w:szCs w:val="32"/>
        </w:rPr>
        <w:t>14/05/2015 08:24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392C4B" w:rsidRPr="000C2AAC" w:rsidRDefault="00392C4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tbl>
      <w:tblPr>
        <w:tblW w:w="0" w:type="auto"/>
        <w:tblInd w:w="-106" w:type="dxa"/>
        <w:tblLayout w:type="fixed"/>
        <w:tblLook w:val="00A0"/>
      </w:tblPr>
      <w:tblGrid>
        <w:gridCol w:w="675"/>
        <w:gridCol w:w="9639"/>
      </w:tblGrid>
      <w:tr w:rsidR="00392C4B" w:rsidRPr="00966C70">
        <w:tc>
          <w:tcPr>
            <w:tcW w:w="675" w:type="dxa"/>
          </w:tcPr>
          <w:p w:rsidR="00392C4B" w:rsidRPr="00966C70" w:rsidRDefault="00392C4B" w:rsidP="00966C70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966C70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966C70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BA4F59" w:rsidRPr="00966C70" w:rsidRDefault="00392C4B" w:rsidP="00966C70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966C70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="00BA4F59">
              <w:rPr>
                <w:rFonts w:ascii="Cordia New" w:hAnsi="Cordia New" w:hint="cs"/>
                <w:iCs/>
                <w:noProof/>
                <w:sz w:val="32"/>
                <w:szCs w:val="32"/>
                <w:cs/>
                <w:lang w:bidi="th-TH"/>
              </w:rPr>
              <w:t xml:space="preserve"> กองช่าง องค์การบริหารส่วนตำบลเทพราช</w:t>
            </w:r>
          </w:p>
          <w:p w:rsidR="00392C4B" w:rsidRDefault="00392C4B" w:rsidP="00966C70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966C70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Pr="00966C70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</w:t>
            </w:r>
            <w:r w:rsidRPr="00966C70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966C70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Pr="00966C70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) </w:t>
            </w:r>
            <w:r w:rsidRPr="00966C70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Pr="00966C70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08:30 - 16:30 </w:t>
            </w:r>
            <w:r w:rsidRPr="00966C70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Pr="00966C70">
              <w:rPr>
                <w:rFonts w:ascii="Cordia New" w:hAnsi="Cordia New"/>
                <w:iCs/>
                <w:noProof/>
                <w:sz w:val="32"/>
                <w:szCs w:val="32"/>
              </w:rPr>
              <w:t>. (</w:t>
            </w:r>
            <w:r w:rsidRPr="00966C70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Pr="00966C70">
              <w:rPr>
                <w:rFonts w:ascii="Cordia New" w:hAnsi="Cordia New"/>
                <w:iCs/>
                <w:noProof/>
                <w:sz w:val="32"/>
                <w:szCs w:val="32"/>
              </w:rPr>
              <w:t>)</w:t>
            </w:r>
          </w:p>
          <w:p w:rsidR="005A16F1" w:rsidRDefault="005A16F1" w:rsidP="00966C70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  <w:p w:rsidR="005A16F1" w:rsidRPr="00966C70" w:rsidRDefault="005A16F1" w:rsidP="00966C70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  <w:rtl/>
                <w:cs/>
              </w:rPr>
            </w:pPr>
          </w:p>
        </w:tc>
      </w:tr>
    </w:tbl>
    <w:p w:rsidR="00392C4B" w:rsidRPr="005A16F1" w:rsidRDefault="00392C4B" w:rsidP="005A16F1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392C4B" w:rsidRPr="000C2AAC" w:rsidRDefault="00392C4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lastRenderedPageBreak/>
        <w:t>หลักเกณฑ์ วิธีการ เงื่อนไข(ถ้ามี) ในการยื่นคำขอ และในการพิจารณาอนุญาต</w:t>
      </w:r>
    </w:p>
    <w:p w:rsidR="00392C4B" w:rsidRPr="000C2AAC" w:rsidRDefault="00392C4B" w:rsidP="00575FAF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หากใบอนุญาตสูญหายหรือถูกทำลายในสาระสำคัญให้ผู้รับใบอนุญาตยื่นคำขอรับใบแทนใบอนุญาตตามแบบธพ</w:t>
      </w:r>
      <w:r w:rsidRPr="000C2AAC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น</w:t>
      </w:r>
      <w:r w:rsidRPr="000C2AAC">
        <w:rPr>
          <w:rFonts w:ascii="Cordia New" w:hAnsi="Cordia New"/>
          <w:noProof/>
          <w:sz w:val="32"/>
          <w:szCs w:val="32"/>
          <w:lang w:bidi="th-TH"/>
        </w:rPr>
        <w:t xml:space="preserve">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๖พร้อมด้วยเอกสารและหลักฐานภายใน๑๕วันนับ</w:t>
      </w:r>
      <w:r w:rsidRPr="005A16F1">
        <w:rPr>
          <w:rFonts w:asciiTheme="minorBidi" w:hAnsiTheme="minorBidi" w:cstheme="minorBidi"/>
          <w:noProof/>
          <w:sz w:val="32"/>
          <w:szCs w:val="32"/>
          <w:cs/>
          <w:lang w:bidi="th-TH"/>
        </w:rPr>
        <w:t>แต่วันที่ได</w:t>
      </w:r>
      <w:r w:rsidR="005A16F1">
        <w:rPr>
          <w:rFonts w:asciiTheme="minorBidi" w:hAnsiTheme="minorBidi" w:cstheme="minorBidi" w:hint="cs"/>
          <w:noProof/>
          <w:sz w:val="32"/>
          <w:szCs w:val="32"/>
          <w:cs/>
          <w:lang w:bidi="th-TH"/>
        </w:rPr>
        <w:t>้</w:t>
      </w:r>
      <w:r w:rsidRPr="005A16F1">
        <w:rPr>
          <w:rFonts w:asciiTheme="minorBidi" w:hAnsiTheme="minorBidi" w:cstheme="minorBidi"/>
          <w:noProof/>
          <w:sz w:val="32"/>
          <w:szCs w:val="32"/>
          <w:cs/>
          <w:lang w:bidi="th-TH"/>
        </w:rPr>
        <w:t>ทราบถึงการ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สูญหายหรือถูกทำลายดังกล่าว</w:t>
      </w:r>
      <w:r w:rsidRPr="000C2AAC">
        <w:rPr>
          <w:rFonts w:ascii="Cordia New" w:hAnsi="Cordia New"/>
          <w:noProof/>
          <w:sz w:val="32"/>
          <w:szCs w:val="32"/>
          <w:rtl/>
          <w:cs/>
        </w:rPr>
        <w:br/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หมายเหตุ </w:t>
      </w:r>
      <w:r w:rsidRPr="000C2AAC">
        <w:rPr>
          <w:rFonts w:ascii="Cordia New" w:hAnsi="Cordia New"/>
          <w:noProof/>
          <w:sz w:val="32"/>
          <w:szCs w:val="32"/>
          <w:rtl/>
          <w:cs/>
        </w:rPr>
        <w:t>:</w:t>
      </w:r>
      <w:r w:rsidRPr="000C2AAC">
        <w:rPr>
          <w:rFonts w:ascii="Cordia New" w:hAnsi="Cordia New"/>
          <w:noProof/>
          <w:sz w:val="32"/>
          <w:szCs w:val="32"/>
          <w:rtl/>
          <w:cs/>
        </w:rPr>
        <w:br/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๑</w:t>
      </w:r>
      <w:r w:rsidRPr="000C2AAC">
        <w:rPr>
          <w:rFonts w:ascii="Cordia New" w:hAnsi="Cordia New"/>
          <w:noProof/>
          <w:sz w:val="32"/>
          <w:szCs w:val="32"/>
        </w:rPr>
        <w:t xml:space="preserve">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หากเห็นว่าคำขอไม่ถูกต้องหรือยังขาดเอกสารหรือหลักฐานใดและไม่อาจแก้ไข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เพิ่มเติมได้ในขณะนั้นผู้รับคำขอและผู้ยื่นคำขอจะต้องลงนามบันทึกความบกพร่องและรายการเอกสาร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หลักฐานร่วมกันพร้อมกำหนดระยะเวลาให้ผู้ยื่นคำขอดำเนินการแก้ไข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เพิ่มเติมหากผู้ยื่นคำขอไม่ดำเนินการแก้ไข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เพิ่มเติมได้ภายในระยะเวลาที่กำหนดผู้รับคำขอจะดำเนินการคืนคำขอและเอกสารประกอบการพิจารณา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๒</w:t>
      </w:r>
      <w:r w:rsidRPr="000C2AAC">
        <w:rPr>
          <w:rFonts w:ascii="Cordia New" w:hAnsi="Cordia New"/>
          <w:noProof/>
          <w:sz w:val="32"/>
          <w:szCs w:val="32"/>
        </w:rPr>
        <w:t xml:space="preserve">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พนักงานเจ้าหน้าที่จะยังไม่พิจารณาคำขอและยังไม่นับระยะเวลาดำเนินงาน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๓</w:t>
      </w:r>
      <w:r w:rsidRPr="000C2AAC">
        <w:rPr>
          <w:rFonts w:ascii="Cordia New" w:hAnsi="Cordia New"/>
          <w:noProof/>
          <w:sz w:val="32"/>
          <w:szCs w:val="32"/>
        </w:rPr>
        <w:t xml:space="preserve">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ระยะเวลาการให้บริการตามคู่มือเริ่มนับหลังจากเจ้าหน้าที่ผู้รับคำขอได้ตรวจสอบคำขอและรายการเอกสารหลักฐานแล้วเห็นว่ามีความครบถ้วนตามที่ระบุไว้ในคู่มือประชาชน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๔</w:t>
      </w:r>
      <w:r w:rsidRPr="000C2AAC">
        <w:rPr>
          <w:rFonts w:ascii="Cordia New" w:hAnsi="Cordia New"/>
          <w:noProof/>
          <w:sz w:val="32"/>
          <w:szCs w:val="32"/>
        </w:rPr>
        <w:t xml:space="preserve">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ทั้งนี้จะมีการแจ้งผลการพิจารณาให้ผู้ยื่นคำขอทราบภายใน๗วันนับแต่วันที่พิจารณาแล้วเสร็จทางจดหมายอิเล็กทรอนิคส์ </w:t>
      </w:r>
      <w:r w:rsidRPr="000C2AAC">
        <w:rPr>
          <w:rFonts w:ascii="Cordia New" w:hAnsi="Cordia New"/>
          <w:noProof/>
          <w:sz w:val="32"/>
          <w:szCs w:val="32"/>
        </w:rPr>
        <w:t xml:space="preserve">(Email)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หรือหากประสงค์ให้จัดส่งผลให้ทางไปรษณีย์โปรดแนบซองจ่าหน้าถึงตัวท่านเองให้ชัดเจนพร้อมติดแสตมป์สำหรับค่าไปรษณีย์ลงทะเบียนตามอัตราของบริษัทไปรษณีย์ไทยจำกัดกำหนด</w:t>
      </w:r>
      <w:r w:rsidRPr="000C2AAC">
        <w:rPr>
          <w:rFonts w:ascii="Cordia New" w:hAnsi="Cordia New"/>
          <w:noProof/>
          <w:sz w:val="32"/>
          <w:szCs w:val="32"/>
        </w:rPr>
        <w:br/>
      </w:r>
    </w:p>
    <w:p w:rsidR="00392C4B" w:rsidRPr="000C2AAC" w:rsidRDefault="00392C4B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75"/>
        <w:gridCol w:w="2268"/>
        <w:gridCol w:w="2592"/>
        <w:gridCol w:w="1368"/>
        <w:gridCol w:w="1684"/>
        <w:gridCol w:w="1799"/>
      </w:tblGrid>
      <w:tr w:rsidR="00392C4B" w:rsidRPr="00966C70">
        <w:trPr>
          <w:tblHeader/>
        </w:trPr>
        <w:tc>
          <w:tcPr>
            <w:tcW w:w="675" w:type="dxa"/>
            <w:vAlign w:val="center"/>
          </w:tcPr>
          <w:p w:rsidR="00392C4B" w:rsidRPr="00966C70" w:rsidRDefault="00392C4B" w:rsidP="00966C70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966C70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392C4B" w:rsidRPr="00966C70" w:rsidRDefault="00392C4B" w:rsidP="00966C70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966C70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392C4B" w:rsidRPr="00966C70" w:rsidRDefault="00392C4B" w:rsidP="00966C70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966C70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392C4B" w:rsidRPr="00966C70" w:rsidRDefault="00392C4B" w:rsidP="00966C70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966C70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392C4B" w:rsidRPr="00966C70" w:rsidRDefault="00392C4B" w:rsidP="00966C70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966C70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392C4B" w:rsidRPr="00966C70" w:rsidRDefault="00392C4B" w:rsidP="00966C70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966C70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92C4B" w:rsidRPr="00966C70" w:rsidTr="005A16F1">
        <w:tc>
          <w:tcPr>
            <w:tcW w:w="675" w:type="dxa"/>
          </w:tcPr>
          <w:p w:rsidR="00392C4B" w:rsidRPr="00966C70" w:rsidRDefault="00392C4B" w:rsidP="005A16F1">
            <w:pPr>
              <w:tabs>
                <w:tab w:val="left" w:pos="360"/>
              </w:tabs>
              <w:spacing w:after="0" w:line="240" w:lineRule="auto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966C70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966C70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92C4B" w:rsidRPr="00966C70" w:rsidRDefault="00392C4B" w:rsidP="005A16F1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966C70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392C4B" w:rsidRPr="00966C70" w:rsidRDefault="00392C4B" w:rsidP="005A16F1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966C70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เจ้าหน้าที่รับคำขอและตรวจสอบความครบถ้วนของเอกสารตามรายการเอกสารหลักฐานที่กำหนดและส่งเรื่องให้สำนักความปลอดภัยธุรกิจน้ำมัน</w:t>
            </w:r>
          </w:p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</w:rPr>
            </w:pPr>
            <w:r w:rsidRPr="00966C70">
              <w:rPr>
                <w:rFonts w:ascii="Cordia New" w:hAnsi="Cordia New"/>
                <w:noProof/>
                <w:sz w:val="32"/>
                <w:szCs w:val="32"/>
              </w:rPr>
              <w:t xml:space="preserve">1 </w:t>
            </w:r>
            <w:r w:rsidRPr="00966C70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</w:t>
            </w:r>
          </w:p>
        </w:tc>
        <w:tc>
          <w:tcPr>
            <w:tcW w:w="1684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</w:rPr>
            </w:pPr>
            <w:r w:rsidRPr="00966C70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กรมธุรกิจพลังงาน</w:t>
            </w:r>
          </w:p>
        </w:tc>
        <w:tc>
          <w:tcPr>
            <w:tcW w:w="1799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966C70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392C4B" w:rsidRPr="00966C70" w:rsidTr="005A16F1">
        <w:tc>
          <w:tcPr>
            <w:tcW w:w="675" w:type="dxa"/>
          </w:tcPr>
          <w:p w:rsidR="00392C4B" w:rsidRPr="00966C70" w:rsidRDefault="00392C4B" w:rsidP="005A16F1">
            <w:pPr>
              <w:tabs>
                <w:tab w:val="left" w:pos="360"/>
              </w:tabs>
              <w:spacing w:after="0" w:line="240" w:lineRule="auto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966C70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966C70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92C4B" w:rsidRPr="00966C70" w:rsidRDefault="00392C4B" w:rsidP="005A16F1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966C70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392C4B" w:rsidRPr="00966C70" w:rsidRDefault="00392C4B" w:rsidP="005A16F1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966C70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เจ้าหน้าที่ผู้รับผิดชอบพิจารณา</w:t>
            </w:r>
            <w:r w:rsidRPr="00966C70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966C70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ตรวจสอบเอกสารหลักฐานประกอบ</w:t>
            </w:r>
          </w:p>
          <w:p w:rsidR="00392C4B" w:rsidRDefault="00392C4B" w:rsidP="00966C70">
            <w:pPr>
              <w:spacing w:after="0" w:line="240" w:lineRule="auto"/>
              <w:rPr>
                <w:rFonts w:ascii="Cordia New" w:hAnsi="Cordia New"/>
              </w:rPr>
            </w:pPr>
          </w:p>
          <w:p w:rsidR="005A16F1" w:rsidRPr="00966C70" w:rsidRDefault="005A16F1" w:rsidP="00966C70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</w:rPr>
            </w:pPr>
            <w:r w:rsidRPr="00966C70">
              <w:rPr>
                <w:rFonts w:ascii="Cordia New" w:hAnsi="Cordia New"/>
                <w:noProof/>
                <w:sz w:val="32"/>
                <w:szCs w:val="32"/>
              </w:rPr>
              <w:t xml:space="preserve">27 </w:t>
            </w:r>
            <w:r w:rsidRPr="00966C70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</w:t>
            </w:r>
          </w:p>
        </w:tc>
        <w:tc>
          <w:tcPr>
            <w:tcW w:w="1684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</w:rPr>
            </w:pPr>
            <w:r w:rsidRPr="00966C70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สำนักความปลอดภัยธุรกิจน้ำมัน</w:t>
            </w:r>
          </w:p>
        </w:tc>
        <w:tc>
          <w:tcPr>
            <w:tcW w:w="1799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966C70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392C4B" w:rsidRPr="00966C70" w:rsidTr="005A16F1">
        <w:tc>
          <w:tcPr>
            <w:tcW w:w="675" w:type="dxa"/>
          </w:tcPr>
          <w:p w:rsidR="00392C4B" w:rsidRPr="00966C70" w:rsidRDefault="00392C4B" w:rsidP="005A16F1">
            <w:pPr>
              <w:tabs>
                <w:tab w:val="left" w:pos="360"/>
              </w:tabs>
              <w:spacing w:after="0" w:line="240" w:lineRule="auto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966C70">
              <w:rPr>
                <w:rFonts w:ascii="Cordia New" w:hAnsi="Cordia New"/>
                <w:noProof/>
                <w:sz w:val="32"/>
                <w:szCs w:val="32"/>
              </w:rPr>
              <w:lastRenderedPageBreak/>
              <w:t>3</w:t>
            </w:r>
            <w:r w:rsidRPr="00966C70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92C4B" w:rsidRPr="00966C70" w:rsidRDefault="00392C4B" w:rsidP="005A16F1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966C70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966C70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966C70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:rsidR="00392C4B" w:rsidRPr="00966C70" w:rsidRDefault="00392C4B" w:rsidP="005A16F1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966C70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ลงนามในใบอนุญาต</w:t>
            </w:r>
          </w:p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</w:rPr>
            </w:pPr>
            <w:r w:rsidRPr="00966C70">
              <w:rPr>
                <w:rFonts w:ascii="Cordia New" w:hAnsi="Cordia New"/>
                <w:noProof/>
                <w:sz w:val="32"/>
                <w:szCs w:val="32"/>
              </w:rPr>
              <w:t xml:space="preserve">2 </w:t>
            </w:r>
            <w:r w:rsidRPr="00966C70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</w:t>
            </w:r>
          </w:p>
        </w:tc>
        <w:tc>
          <w:tcPr>
            <w:tcW w:w="1684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</w:rPr>
            </w:pPr>
            <w:r w:rsidRPr="00966C70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สำนักความปลอดภัยธุรกิจน้ำมัน</w:t>
            </w:r>
          </w:p>
        </w:tc>
        <w:tc>
          <w:tcPr>
            <w:tcW w:w="1799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966C70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</w:tbl>
    <w:p w:rsidR="00392C4B" w:rsidRDefault="00392C4B" w:rsidP="00C26ED0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sz w:val="32"/>
          <w:szCs w:val="32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ระยะเวลาดำเนินการรวม </w:t>
      </w:r>
      <w:r w:rsidRPr="000C2AAC">
        <w:rPr>
          <w:rFonts w:ascii="Cordia New" w:hAnsi="Cordia New"/>
          <w:noProof/>
          <w:sz w:val="32"/>
          <w:szCs w:val="32"/>
        </w:rPr>
        <w:t xml:space="preserve">30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วัน</w:t>
      </w:r>
    </w:p>
    <w:p w:rsidR="00392C4B" w:rsidRPr="000C2AAC" w:rsidRDefault="00392C4B" w:rsidP="00C26ED0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392C4B" w:rsidRPr="000C2AAC" w:rsidRDefault="00392C4B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งานบริการนี้ผ่านการดำเนินการลดขั้นตอน และระยะเวลาปฏิบัติราชการมาแล้ว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392C4B" w:rsidRDefault="00392C4B" w:rsidP="00C26ED0">
      <w:pPr>
        <w:tabs>
          <w:tab w:val="left" w:pos="360"/>
        </w:tabs>
        <w:spacing w:after="0" w:line="240" w:lineRule="auto"/>
        <w:rPr>
          <w:rFonts w:ascii="Cordia New" w:hAnsi="Cordia New"/>
          <w:sz w:val="32"/>
          <w:szCs w:val="32"/>
        </w:rPr>
      </w:pP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392C4B" w:rsidRPr="000C2AAC" w:rsidRDefault="00392C4B" w:rsidP="00C26ED0">
      <w:pPr>
        <w:tabs>
          <w:tab w:val="left" w:pos="360"/>
        </w:tabs>
        <w:spacing w:after="0" w:line="240" w:lineRule="auto"/>
        <w:rPr>
          <w:rFonts w:ascii="Cordia New" w:hAnsi="Cordia New"/>
          <w:sz w:val="32"/>
          <w:szCs w:val="32"/>
        </w:rPr>
      </w:pPr>
    </w:p>
    <w:p w:rsidR="00392C4B" w:rsidRPr="000C2AAC" w:rsidRDefault="00392C4B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:rsidR="00392C4B" w:rsidRPr="000C2AAC" w:rsidRDefault="00392C4B" w:rsidP="00AA7734">
      <w:pPr>
        <w:spacing w:after="0" w:line="240" w:lineRule="auto"/>
        <w:ind w:left="45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15.1)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W w:w="103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392C4B" w:rsidRPr="00966C70">
        <w:trPr>
          <w:tblHeader/>
          <w:jc w:val="center"/>
        </w:trPr>
        <w:tc>
          <w:tcPr>
            <w:tcW w:w="675" w:type="dxa"/>
            <w:vAlign w:val="center"/>
          </w:tcPr>
          <w:p w:rsidR="00392C4B" w:rsidRPr="00966C70" w:rsidRDefault="00392C4B" w:rsidP="00966C70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966C70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392C4B" w:rsidRPr="00966C70" w:rsidRDefault="00392C4B" w:rsidP="00966C70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966C70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392C4B" w:rsidRPr="00966C70" w:rsidRDefault="00392C4B" w:rsidP="00966C70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966C70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392C4B" w:rsidRPr="00966C70" w:rsidRDefault="00392C4B" w:rsidP="00966C70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966C70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966C70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392C4B" w:rsidRPr="00966C70" w:rsidRDefault="00392C4B" w:rsidP="00966C70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966C70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966C70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392C4B" w:rsidRPr="00966C70" w:rsidRDefault="00392C4B" w:rsidP="00966C70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966C70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392C4B" w:rsidRPr="00966C70" w:rsidRDefault="00392C4B" w:rsidP="00966C70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966C70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92C4B" w:rsidRPr="00966C70" w:rsidTr="005A16F1">
        <w:trPr>
          <w:jc w:val="center"/>
        </w:trPr>
        <w:tc>
          <w:tcPr>
            <w:tcW w:w="675" w:type="dxa"/>
          </w:tcPr>
          <w:p w:rsidR="00392C4B" w:rsidRPr="00966C70" w:rsidRDefault="00392C4B" w:rsidP="005A16F1">
            <w:pPr>
              <w:spacing w:after="0" w:line="240" w:lineRule="auto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966C70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966C70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392C4B" w:rsidRPr="00966C70" w:rsidRDefault="00392C4B" w:rsidP="005A16F1">
            <w:pPr>
              <w:spacing w:after="0" w:line="240" w:lineRule="auto"/>
              <w:rPr>
                <w:rFonts w:ascii="Cordia New" w:hAnsi="Cordia New"/>
              </w:rPr>
            </w:pPr>
            <w:r w:rsidRPr="00966C7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</w:rPr>
            </w:pPr>
            <w:r w:rsidRPr="00966C7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</w:rPr>
            </w:pPr>
            <w:r w:rsidRPr="00966C70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</w:rPr>
            </w:pPr>
            <w:r w:rsidRPr="00966C70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</w:rPr>
            </w:pPr>
            <w:r w:rsidRPr="00966C7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</w:rPr>
            </w:pPr>
            <w:r w:rsidRPr="00966C70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966C7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กรณีบุคคลธรรมดา </w:t>
            </w:r>
            <w:r w:rsidRPr="00966C70">
              <w:rPr>
                <w:rFonts w:ascii="CordiaUPC" w:hAnsi="CordiaUPC" w:cs="CordiaUPC"/>
                <w:noProof/>
                <w:sz w:val="32"/>
                <w:szCs w:val="32"/>
              </w:rPr>
              <w:t xml:space="preserve">/ </w:t>
            </w:r>
            <w:r w:rsidRPr="00966C7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รับรองสำเนาถูกต้องทุกหน้า</w:t>
            </w:r>
            <w:r w:rsidRPr="00966C70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392C4B" w:rsidRPr="00966C70" w:rsidTr="005A16F1">
        <w:trPr>
          <w:jc w:val="center"/>
        </w:trPr>
        <w:tc>
          <w:tcPr>
            <w:tcW w:w="675" w:type="dxa"/>
          </w:tcPr>
          <w:p w:rsidR="00392C4B" w:rsidRPr="00966C70" w:rsidRDefault="00392C4B" w:rsidP="005A16F1">
            <w:pPr>
              <w:spacing w:after="0" w:line="240" w:lineRule="auto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966C70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966C70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392C4B" w:rsidRPr="00966C70" w:rsidRDefault="00392C4B" w:rsidP="005A16F1">
            <w:pPr>
              <w:spacing w:after="0" w:line="240" w:lineRule="auto"/>
              <w:rPr>
                <w:rFonts w:ascii="Cordia New" w:hAnsi="Cordia New"/>
              </w:rPr>
            </w:pPr>
            <w:r w:rsidRPr="00966C7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สำเนาทะเบียนบ้าน</w:t>
            </w:r>
          </w:p>
        </w:tc>
        <w:tc>
          <w:tcPr>
            <w:tcW w:w="1843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</w:rPr>
            </w:pPr>
            <w:r w:rsidRPr="00966C7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</w:rPr>
            </w:pPr>
            <w:r w:rsidRPr="00966C70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</w:rPr>
            </w:pPr>
            <w:r w:rsidRPr="00966C70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</w:rPr>
            </w:pPr>
            <w:r w:rsidRPr="00966C7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</w:rPr>
            </w:pPr>
            <w:r w:rsidRPr="00966C70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966C7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กรณีบุคคลธรรมดา </w:t>
            </w:r>
            <w:r w:rsidRPr="00966C70">
              <w:rPr>
                <w:rFonts w:ascii="CordiaUPC" w:hAnsi="CordiaUPC" w:cs="CordiaUPC"/>
                <w:noProof/>
                <w:sz w:val="32"/>
                <w:szCs w:val="32"/>
              </w:rPr>
              <w:t xml:space="preserve">/ </w:t>
            </w:r>
            <w:r w:rsidRPr="00966C7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รับรองสำเนาถูกต้องทุกหน้า</w:t>
            </w:r>
            <w:r w:rsidRPr="00966C70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392C4B" w:rsidRPr="00966C70" w:rsidTr="005A16F1">
        <w:trPr>
          <w:jc w:val="center"/>
        </w:trPr>
        <w:tc>
          <w:tcPr>
            <w:tcW w:w="675" w:type="dxa"/>
          </w:tcPr>
          <w:p w:rsidR="00392C4B" w:rsidRPr="00966C70" w:rsidRDefault="00392C4B" w:rsidP="005A16F1">
            <w:pPr>
              <w:spacing w:after="0" w:line="240" w:lineRule="auto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966C70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966C70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392C4B" w:rsidRPr="00966C70" w:rsidRDefault="00392C4B" w:rsidP="005A16F1">
            <w:pPr>
              <w:spacing w:after="0" w:line="240" w:lineRule="auto"/>
              <w:rPr>
                <w:rFonts w:ascii="Cordia New" w:hAnsi="Cordia New"/>
              </w:rPr>
            </w:pPr>
            <w:r w:rsidRPr="00966C7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หนังสือรับรองนิติบุคคล</w:t>
            </w:r>
          </w:p>
        </w:tc>
        <w:tc>
          <w:tcPr>
            <w:tcW w:w="1843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</w:rPr>
            </w:pPr>
            <w:r w:rsidRPr="00966C7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กรมพัฒนาธุรกิจการค้า</w:t>
            </w:r>
          </w:p>
        </w:tc>
        <w:tc>
          <w:tcPr>
            <w:tcW w:w="1559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</w:rPr>
            </w:pPr>
            <w:r w:rsidRPr="00966C70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</w:rPr>
            </w:pPr>
            <w:r w:rsidRPr="00966C70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</w:rPr>
            </w:pPr>
            <w:r w:rsidRPr="00966C7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ชุด</w:t>
            </w:r>
          </w:p>
        </w:tc>
        <w:tc>
          <w:tcPr>
            <w:tcW w:w="1797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</w:rPr>
            </w:pPr>
            <w:r w:rsidRPr="00966C70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966C7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กรณีนิติบุคคล </w:t>
            </w:r>
            <w:r w:rsidRPr="00966C70">
              <w:rPr>
                <w:rFonts w:ascii="CordiaUPC" w:hAnsi="CordiaUPC" w:cs="CordiaUPC"/>
                <w:noProof/>
                <w:sz w:val="32"/>
                <w:szCs w:val="32"/>
              </w:rPr>
              <w:t xml:space="preserve">/ </w:t>
            </w:r>
            <w:r w:rsidRPr="00966C7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ออกให้ไม่เกิน๖เดือน </w:t>
            </w:r>
            <w:r w:rsidRPr="00966C70">
              <w:rPr>
                <w:rFonts w:ascii="CordiaUPC" w:hAnsi="CordiaUPC" w:cs="CordiaUPC"/>
                <w:noProof/>
                <w:sz w:val="32"/>
                <w:szCs w:val="32"/>
              </w:rPr>
              <w:t xml:space="preserve">/ </w:t>
            </w:r>
            <w:r w:rsidRPr="00966C7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รับรองสำเนาถูกต้องทุกหน้า</w:t>
            </w:r>
            <w:r w:rsidRPr="00966C70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392C4B" w:rsidRPr="000C2AAC" w:rsidRDefault="00392C4B" w:rsidP="0050561E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5A16F1" w:rsidRDefault="005A16F1" w:rsidP="00A10CDA">
      <w:pPr>
        <w:spacing w:after="0" w:line="240" w:lineRule="auto"/>
        <w:ind w:left="45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5A16F1" w:rsidRDefault="005A16F1" w:rsidP="00A10CDA">
      <w:pPr>
        <w:spacing w:after="0" w:line="240" w:lineRule="auto"/>
        <w:ind w:left="45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5A16F1" w:rsidRDefault="005A16F1" w:rsidP="00A10CDA">
      <w:pPr>
        <w:spacing w:after="0" w:line="240" w:lineRule="auto"/>
        <w:ind w:left="45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392C4B" w:rsidRPr="000C2AAC" w:rsidRDefault="00392C4B" w:rsidP="00A10CDA">
      <w:pPr>
        <w:spacing w:after="0" w:line="240" w:lineRule="auto"/>
        <w:ind w:left="450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lastRenderedPageBreak/>
        <w:t>15.2)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392C4B" w:rsidRPr="00966C70">
        <w:trPr>
          <w:tblHeader/>
        </w:trPr>
        <w:tc>
          <w:tcPr>
            <w:tcW w:w="675" w:type="dxa"/>
            <w:vAlign w:val="center"/>
          </w:tcPr>
          <w:p w:rsidR="00392C4B" w:rsidRPr="00966C70" w:rsidRDefault="00392C4B" w:rsidP="00966C70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966C70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392C4B" w:rsidRPr="00966C70" w:rsidRDefault="00392C4B" w:rsidP="00966C70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966C70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392C4B" w:rsidRPr="00966C70" w:rsidRDefault="00392C4B" w:rsidP="00966C70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lang w:bidi="th-TH"/>
              </w:rPr>
            </w:pPr>
            <w:r w:rsidRPr="00966C70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392C4B" w:rsidRPr="00966C70" w:rsidRDefault="00392C4B" w:rsidP="00966C70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966C70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966C70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392C4B" w:rsidRPr="00966C70" w:rsidRDefault="00392C4B" w:rsidP="00966C70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966C70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966C70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392C4B" w:rsidRPr="00966C70" w:rsidRDefault="00392C4B" w:rsidP="00966C70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966C70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392C4B" w:rsidRPr="00966C70" w:rsidRDefault="00392C4B" w:rsidP="00966C70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966C70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92C4B" w:rsidRPr="00966C70" w:rsidTr="005A16F1">
        <w:tc>
          <w:tcPr>
            <w:tcW w:w="675" w:type="dxa"/>
          </w:tcPr>
          <w:p w:rsidR="00392C4B" w:rsidRPr="00966C70" w:rsidRDefault="00392C4B" w:rsidP="005A16F1">
            <w:pPr>
              <w:spacing w:after="0" w:line="240" w:lineRule="auto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966C70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966C70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392C4B" w:rsidRPr="00966C70" w:rsidRDefault="00392C4B" w:rsidP="005A16F1">
            <w:pPr>
              <w:spacing w:after="0" w:line="240" w:lineRule="auto"/>
              <w:rPr>
                <w:rFonts w:ascii="Cordia New" w:hAnsi="Cordia New"/>
              </w:rPr>
            </w:pPr>
            <w:r w:rsidRPr="00966C7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คำขอรับใบแทนใบอนุญาตประกอบกิจการ    </w:t>
            </w:r>
            <w:r w:rsidRPr="00966C70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966C7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แบบธพ</w:t>
            </w:r>
            <w:r w:rsidRPr="00966C70">
              <w:rPr>
                <w:rFonts w:ascii="CordiaUPC" w:hAnsi="CordiaUPC" w:cs="CordiaUPC"/>
                <w:noProof/>
                <w:sz w:val="32"/>
                <w:szCs w:val="32"/>
              </w:rPr>
              <w:t>.</w:t>
            </w:r>
            <w:r w:rsidRPr="00966C7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น</w:t>
            </w:r>
            <w:r w:rsidRPr="00966C70">
              <w:rPr>
                <w:rFonts w:ascii="CordiaUPC" w:hAnsi="CordiaUPC" w:cs="CordiaUPC"/>
                <w:noProof/>
                <w:sz w:val="32"/>
                <w:szCs w:val="32"/>
              </w:rPr>
              <w:t>.</w:t>
            </w:r>
            <w:r w:rsidRPr="00966C7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๖</w:t>
            </w:r>
            <w:r w:rsidRPr="00966C70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</w:rPr>
            </w:pPr>
            <w:r w:rsidRPr="00966C7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สำนักความปลอดภัยธุรกิจน้ำมัน</w:t>
            </w:r>
          </w:p>
        </w:tc>
        <w:tc>
          <w:tcPr>
            <w:tcW w:w="1559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</w:rPr>
            </w:pPr>
            <w:r w:rsidRPr="00966C70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</w:rPr>
            </w:pPr>
            <w:r w:rsidRPr="00966C70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</w:rPr>
            </w:pPr>
            <w:r w:rsidRPr="00966C7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</w:rPr>
            </w:pPr>
            <w:r w:rsidRPr="00966C70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966C7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ผู้มีอำนาจลงนาม</w:t>
            </w:r>
            <w:r w:rsidRPr="00966C70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392C4B" w:rsidRPr="00966C70" w:rsidTr="005A16F1">
        <w:tc>
          <w:tcPr>
            <w:tcW w:w="675" w:type="dxa"/>
          </w:tcPr>
          <w:p w:rsidR="00392C4B" w:rsidRPr="00966C70" w:rsidRDefault="00392C4B" w:rsidP="005A16F1">
            <w:pPr>
              <w:spacing w:after="0" w:line="240" w:lineRule="auto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966C70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966C70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392C4B" w:rsidRPr="00966C70" w:rsidRDefault="00392C4B" w:rsidP="005A16F1">
            <w:pPr>
              <w:spacing w:after="0" w:line="240" w:lineRule="auto"/>
              <w:rPr>
                <w:rFonts w:ascii="Cordia New" w:hAnsi="Cordia New"/>
              </w:rPr>
            </w:pPr>
            <w:r w:rsidRPr="00966C7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หนังสือมอบอำนาจ </w:t>
            </w:r>
            <w:r w:rsidRPr="00966C70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966C7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966C70">
              <w:rPr>
                <w:rFonts w:ascii="CordiaUPC" w:hAnsi="CordiaUPC" w:cs="CordiaUPC"/>
                <w:noProof/>
                <w:sz w:val="32"/>
                <w:szCs w:val="32"/>
              </w:rPr>
              <w:t xml:space="preserve">) </w:t>
            </w:r>
            <w:r w:rsidRPr="00966C7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พร้อมสำเนาบัตรประจำตัวประชาชนของผู้มอบอำนาจและผู้รับมอบอำนาจ</w:t>
            </w:r>
          </w:p>
        </w:tc>
        <w:tc>
          <w:tcPr>
            <w:tcW w:w="1843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</w:rPr>
            </w:pPr>
            <w:r w:rsidRPr="00966C70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</w:rPr>
            </w:pPr>
            <w:r w:rsidRPr="00966C70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</w:rPr>
            </w:pPr>
            <w:r w:rsidRPr="00966C70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</w:rPr>
            </w:pPr>
            <w:r w:rsidRPr="00966C7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ชุด</w:t>
            </w:r>
          </w:p>
        </w:tc>
        <w:tc>
          <w:tcPr>
            <w:tcW w:w="1797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</w:rPr>
            </w:pPr>
            <w:r w:rsidRPr="00966C70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966C7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พร้อมปิดอากรแสตมป์ตามประมวลรัษฎากร </w:t>
            </w:r>
            <w:r w:rsidRPr="00966C70">
              <w:rPr>
                <w:rFonts w:ascii="CordiaUPC" w:hAnsi="CordiaUPC" w:cs="CordiaUPC"/>
                <w:noProof/>
                <w:sz w:val="32"/>
                <w:szCs w:val="32"/>
              </w:rPr>
              <w:t xml:space="preserve">/ </w:t>
            </w:r>
            <w:r w:rsidRPr="00966C7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รับรองสำเนาถูกต้องเฉพาะบัตรประจำตัวประชาชนทั้งของผู้มอบอำนาจและผู้รับมอบอำนาจ</w:t>
            </w:r>
            <w:r w:rsidRPr="00966C70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392C4B" w:rsidRPr="00966C70" w:rsidTr="005A16F1">
        <w:tc>
          <w:tcPr>
            <w:tcW w:w="675" w:type="dxa"/>
          </w:tcPr>
          <w:p w:rsidR="00392C4B" w:rsidRPr="00966C70" w:rsidRDefault="00392C4B" w:rsidP="005A16F1">
            <w:pPr>
              <w:spacing w:after="0" w:line="240" w:lineRule="auto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966C70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966C70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392C4B" w:rsidRPr="00966C70" w:rsidRDefault="00392C4B" w:rsidP="005A16F1">
            <w:pPr>
              <w:spacing w:after="0" w:line="240" w:lineRule="auto"/>
              <w:rPr>
                <w:rFonts w:ascii="Cordia New" w:hAnsi="Cordia New"/>
              </w:rPr>
            </w:pPr>
            <w:r w:rsidRPr="00966C7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หลักฐานการแจ้งความว่าใบอนุญาตประกอบกิจการสูญหาย </w:t>
            </w:r>
            <w:r w:rsidRPr="00966C70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966C7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กรณีสูญหาย</w:t>
            </w:r>
            <w:r w:rsidRPr="00966C70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</w:rPr>
            </w:pPr>
            <w:r w:rsidRPr="00966C70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</w:rPr>
            </w:pPr>
            <w:r w:rsidRPr="00966C70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</w:rPr>
            </w:pPr>
            <w:r w:rsidRPr="00966C70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</w:rPr>
            </w:pPr>
            <w:r w:rsidRPr="00966C7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ชุด</w:t>
            </w:r>
          </w:p>
        </w:tc>
        <w:tc>
          <w:tcPr>
            <w:tcW w:w="1797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</w:rPr>
            </w:pPr>
            <w:r w:rsidRPr="00966C70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392C4B" w:rsidRPr="00966C70" w:rsidTr="005A16F1">
        <w:tc>
          <w:tcPr>
            <w:tcW w:w="675" w:type="dxa"/>
          </w:tcPr>
          <w:p w:rsidR="00392C4B" w:rsidRPr="00966C70" w:rsidRDefault="00392C4B" w:rsidP="005A16F1">
            <w:pPr>
              <w:spacing w:after="0" w:line="240" w:lineRule="auto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966C70">
              <w:rPr>
                <w:rFonts w:ascii="Cordia New" w:hAnsi="Cordia New"/>
                <w:noProof/>
                <w:sz w:val="32"/>
                <w:szCs w:val="32"/>
              </w:rPr>
              <w:t>4</w:t>
            </w:r>
            <w:r w:rsidRPr="00966C70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392C4B" w:rsidRPr="00966C70" w:rsidRDefault="00392C4B" w:rsidP="005A16F1">
            <w:pPr>
              <w:spacing w:after="0" w:line="240" w:lineRule="auto"/>
              <w:rPr>
                <w:rFonts w:ascii="Cordia New" w:hAnsi="Cordia New"/>
              </w:rPr>
            </w:pPr>
            <w:r w:rsidRPr="00966C7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ใบอนุญาตประกอบกิจการเดิมที่ถูกทำลายในสาระสำคัญ </w:t>
            </w:r>
            <w:r w:rsidRPr="00966C70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966C7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กรณีถูกทำลายและอื่นๆ</w:t>
            </w:r>
            <w:r w:rsidRPr="00966C70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</w:rPr>
            </w:pPr>
            <w:r w:rsidRPr="00966C7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สำนักความปลอดภัยธุรกิจน้ำมัน</w:t>
            </w:r>
          </w:p>
        </w:tc>
        <w:tc>
          <w:tcPr>
            <w:tcW w:w="1559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</w:rPr>
            </w:pPr>
            <w:r w:rsidRPr="00966C70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</w:rPr>
            </w:pPr>
            <w:r w:rsidRPr="00966C70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</w:rPr>
            </w:pPr>
            <w:r w:rsidRPr="00966C70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ชุด</w:t>
            </w:r>
          </w:p>
        </w:tc>
        <w:tc>
          <w:tcPr>
            <w:tcW w:w="1797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</w:rPr>
            </w:pPr>
            <w:r w:rsidRPr="00966C70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:rsidR="00392C4B" w:rsidRDefault="00392C4B" w:rsidP="0050561E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D9010A" w:rsidRDefault="00D9010A" w:rsidP="0050561E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D9010A" w:rsidRPr="000C2AAC" w:rsidRDefault="00D9010A" w:rsidP="0050561E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392C4B" w:rsidRPr="000C2AAC" w:rsidRDefault="00392C4B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lastRenderedPageBreak/>
        <w:t>ค่าธรรมเนียม</w:t>
      </w:r>
    </w:p>
    <w:tbl>
      <w:tblPr>
        <w:tblW w:w="0" w:type="auto"/>
        <w:tblInd w:w="-106" w:type="dxa"/>
        <w:tblLayout w:type="fixed"/>
        <w:tblLook w:val="00A0"/>
      </w:tblPr>
      <w:tblGrid>
        <w:gridCol w:w="534"/>
        <w:gridCol w:w="9780"/>
      </w:tblGrid>
      <w:tr w:rsidR="00392C4B" w:rsidRPr="00966C70">
        <w:tc>
          <w:tcPr>
            <w:tcW w:w="534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966C70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966C70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392C4B" w:rsidRPr="005A16F1" w:rsidRDefault="00392C4B" w:rsidP="00966C70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5A16F1">
              <w:rPr>
                <w:rFonts w:ascii="Cordia New" w:hAnsi="Cordia New"/>
                <w:b/>
                <w:bCs/>
                <w:noProof/>
                <w:sz w:val="32"/>
                <w:szCs w:val="32"/>
                <w:cs/>
                <w:lang w:bidi="th-TH"/>
              </w:rPr>
              <w:t>ค</w:t>
            </w:r>
            <w:r w:rsidR="005A16F1" w:rsidRPr="005A16F1">
              <w:rPr>
                <w:rFonts w:ascii="MingLiU_HKSCS" w:eastAsia="MingLiU_HKSCS" w:cstheme="minorBidi" w:hint="cs"/>
                <w:b/>
                <w:bCs/>
                <w:noProof/>
                <w:sz w:val="32"/>
                <w:szCs w:val="32"/>
                <w:cs/>
                <w:lang w:bidi="th-TH"/>
              </w:rPr>
              <w:t>่</w:t>
            </w:r>
            <w:r w:rsidRPr="005A16F1">
              <w:rPr>
                <w:rFonts w:ascii="Cordia New" w:hAnsi="Cordia New"/>
                <w:b/>
                <w:bCs/>
                <w:noProof/>
                <w:sz w:val="32"/>
                <w:szCs w:val="32"/>
                <w:cs/>
                <w:lang w:bidi="th-TH"/>
              </w:rPr>
              <w:t>าธรรมเนียมใบแทนใบอนุญาต</w:t>
            </w:r>
          </w:p>
          <w:p w:rsidR="00392C4B" w:rsidRPr="005A16F1" w:rsidRDefault="00392C4B" w:rsidP="00966C70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5A16F1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Pr="005A16F1">
              <w:rPr>
                <w:rFonts w:ascii="Cordia New" w:hAnsi="Cordia New"/>
                <w:noProof/>
                <w:sz w:val="32"/>
                <w:szCs w:val="32"/>
              </w:rPr>
              <w:t xml:space="preserve">200 </w:t>
            </w:r>
            <w:r w:rsidRPr="005A16F1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392C4B" w:rsidRDefault="00392C4B" w:rsidP="00966C70">
            <w:pPr>
              <w:spacing w:after="0" w:line="240" w:lineRule="auto"/>
              <w:rPr>
                <w:rFonts w:ascii="Cordia New" w:hAnsi="Cordia New"/>
                <w:sz w:val="32"/>
                <w:szCs w:val="32"/>
                <w:rtl/>
              </w:rPr>
            </w:pPr>
            <w:r w:rsidRPr="005A16F1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1F3BB8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–</w:t>
            </w:r>
          </w:p>
          <w:p w:rsidR="001F3BB8" w:rsidRPr="005A16F1" w:rsidRDefault="001F3BB8" w:rsidP="00966C70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</w:p>
        </w:tc>
      </w:tr>
    </w:tbl>
    <w:p w:rsidR="00392C4B" w:rsidRPr="000C2AAC" w:rsidRDefault="00392C4B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ช่องทางการร้องเรียน</w:t>
      </w:r>
    </w:p>
    <w:tbl>
      <w:tblPr>
        <w:tblW w:w="0" w:type="auto"/>
        <w:tblLayout w:type="fixed"/>
        <w:tblLook w:val="04A0"/>
      </w:tblPr>
      <w:tblGrid>
        <w:gridCol w:w="534"/>
        <w:gridCol w:w="9639"/>
      </w:tblGrid>
      <w:tr w:rsidR="00D9010A" w:rsidRPr="001B75CA" w:rsidTr="005D00FB">
        <w:tc>
          <w:tcPr>
            <w:tcW w:w="534" w:type="dxa"/>
          </w:tcPr>
          <w:p w:rsidR="00D9010A" w:rsidRPr="001B75CA" w:rsidRDefault="00D9010A" w:rsidP="005D00FB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1B75CA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1B75CA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D9010A" w:rsidRPr="001B75CA" w:rsidRDefault="00D9010A" w:rsidP="005D00FB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1B75CA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>
              <w:rPr>
                <w:rFonts w:ascii="Cordia New" w:hAnsi="Cordia New" w:hint="cs"/>
                <w:b/>
                <w:bCs/>
                <w:sz w:val="32"/>
                <w:szCs w:val="32"/>
                <w:cs/>
                <w:lang w:bidi="th-TH"/>
              </w:rPr>
              <w:t xml:space="preserve">  </w:t>
            </w:r>
            <w:r w:rsidRPr="001B75CA"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>องค์การบริหารส่วนตำบลเทพราช</w:t>
            </w:r>
            <w:r w:rsidRPr="001B75CA">
              <w:rPr>
                <w:rFonts w:ascii="Cordia New" w:hAnsi="Cordia New"/>
                <w:sz w:val="32"/>
                <w:szCs w:val="32"/>
              </w:rPr>
              <w:br/>
            </w:r>
            <w:r w:rsidRPr="001B75CA">
              <w:rPr>
                <w:rFonts w:ascii="Cordia New" w:hAnsi="Cordia New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1B75CA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(1. </w:t>
            </w:r>
            <w:r w:rsidRPr="001B75CA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ทางอินเทอร์เน็ต </w:t>
            </w:r>
            <w:r w:rsidRPr="001B75CA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(http://www.theppharat.go.th)</w:t>
            </w:r>
            <w:r w:rsidRPr="001B75CA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br/>
              <w:t xml:space="preserve">2. </w:t>
            </w:r>
            <w:r w:rsidRPr="001B75CA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ทางโทรศัพท์ </w:t>
            </w:r>
            <w:r w:rsidRPr="001B75CA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(</w:t>
            </w:r>
            <w:r w:rsidRPr="001B75CA">
              <w:rPr>
                <w:rFonts w:ascii="Cordia New" w:hAnsi="Cordia New" w:hint="cs"/>
                <w:i/>
                <w:iCs/>
                <w:noProof/>
                <w:sz w:val="32"/>
                <w:szCs w:val="32"/>
                <w:cs/>
                <w:lang w:bidi="th-TH"/>
              </w:rPr>
              <w:t>075</w:t>
            </w:r>
            <w:r>
              <w:rPr>
                <w:rFonts w:ascii="Cordia New" w:hAnsi="Cordia New" w:hint="cs"/>
                <w:i/>
                <w:iCs/>
                <w:noProof/>
                <w:sz w:val="32"/>
                <w:szCs w:val="32"/>
                <w:cs/>
                <w:lang w:bidi="th-TH"/>
              </w:rPr>
              <w:t>-</w:t>
            </w:r>
            <w:r w:rsidRPr="001B75CA">
              <w:rPr>
                <w:rFonts w:ascii="Cordia New" w:hAnsi="Cordia New" w:hint="cs"/>
                <w:i/>
                <w:iCs/>
                <w:noProof/>
                <w:sz w:val="32"/>
                <w:szCs w:val="32"/>
                <w:cs/>
                <w:lang w:bidi="th-TH"/>
              </w:rPr>
              <w:t>753110</w:t>
            </w:r>
            <w:r w:rsidRPr="001B75CA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)</w:t>
            </w:r>
            <w:r w:rsidRPr="001B75CA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br/>
              <w:t xml:space="preserve">3. </w:t>
            </w:r>
            <w:r w:rsidRPr="001B75CA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ทางไปรษณีย์ </w:t>
            </w:r>
            <w:r w:rsidRPr="001B75CA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(</w:t>
            </w:r>
            <w:r w:rsidRPr="001B75CA">
              <w:rPr>
                <w:rFonts w:ascii="Cordia New" w:hAnsi="Cordia New" w:hint="cs"/>
                <w:i/>
                <w:iCs/>
                <w:noProof/>
                <w:sz w:val="32"/>
                <w:szCs w:val="32"/>
                <w:cs/>
                <w:lang w:bidi="th-TH"/>
              </w:rPr>
              <w:t>องค์การบริหารส่วนตำบลเทพราช</w:t>
            </w:r>
            <w:r w:rsidRPr="001B75CA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 210 </w:t>
            </w:r>
            <w:r w:rsidRPr="001B75CA">
              <w:rPr>
                <w:rFonts w:ascii="Cordia New" w:hAnsi="Cordia New" w:hint="cs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หมู่ที่ 2 ตำบลเทพราช อำเภอสิชล </w:t>
            </w:r>
            <w:r>
              <w:rPr>
                <w:rFonts w:ascii="Cordia New" w:hAnsi="Cordia New" w:hint="cs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                            </w:t>
            </w:r>
            <w:r w:rsidRPr="001B75CA">
              <w:rPr>
                <w:rFonts w:ascii="Cordia New" w:hAnsi="Cordia New" w:hint="cs"/>
                <w:i/>
                <w:iCs/>
                <w:noProof/>
                <w:sz w:val="32"/>
                <w:szCs w:val="32"/>
                <w:cs/>
                <w:lang w:bidi="th-TH"/>
              </w:rPr>
              <w:t>จังหวัดนครศรีธรรมราช</w:t>
            </w:r>
            <w:r w:rsidRPr="001B75CA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)</w:t>
            </w:r>
            <w:r w:rsidRPr="001B75CA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br/>
              <w:t xml:space="preserve">4. </w:t>
            </w:r>
            <w:r w:rsidRPr="001B75CA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ศูนย์ดำรงธรรม</w:t>
            </w:r>
            <w:r w:rsidRPr="001B75CA">
              <w:rPr>
                <w:rFonts w:ascii="Cordia New" w:hAnsi="Cordia New" w:hint="cs"/>
                <w:i/>
                <w:iCs/>
                <w:noProof/>
                <w:sz w:val="32"/>
                <w:szCs w:val="32"/>
                <w:cs/>
                <w:lang w:bidi="th-TH"/>
              </w:rPr>
              <w:t>จังหวัดนครศรีธรรมราช</w:t>
            </w:r>
            <w:r w:rsidRPr="001B75CA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 </w:t>
            </w:r>
            <w:r w:rsidRPr="001B75CA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br/>
              <w:t xml:space="preserve">5. </w:t>
            </w:r>
            <w:r w:rsidRPr="001B75CA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ร้องเรียนด้วยตนเอง</w:t>
            </w:r>
            <w:r w:rsidRPr="001B75CA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br/>
              <w:t xml:space="preserve">6. </w:t>
            </w:r>
            <w:r w:rsidRPr="001B75CA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ตู้รับฟังความคิดเห็น </w:t>
            </w:r>
            <w:r w:rsidRPr="001B75CA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(</w:t>
            </w:r>
            <w:r w:rsidRPr="001B75CA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ตั้งอยู่</w:t>
            </w:r>
            <w:r w:rsidRPr="001B75CA">
              <w:rPr>
                <w:rFonts w:ascii="Cordia New" w:hAnsi="Cordia New" w:hint="cs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 </w:t>
            </w:r>
            <w:r w:rsidRPr="001B75CA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ณ</w:t>
            </w:r>
            <w:r w:rsidRPr="001B75CA">
              <w:rPr>
                <w:rFonts w:ascii="Cordia New" w:hAnsi="Cordia New" w:hint="cs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 ที่ทำการองค์การบริหารส่วนตำบลเทพราช</w:t>
            </w:r>
            <w:r w:rsidRPr="001B75CA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 210 </w:t>
            </w:r>
            <w:r w:rsidRPr="001B75CA">
              <w:rPr>
                <w:rFonts w:ascii="Cordia New" w:hAnsi="Cordia New" w:hint="cs"/>
                <w:i/>
                <w:iCs/>
                <w:noProof/>
                <w:sz w:val="32"/>
                <w:szCs w:val="32"/>
                <w:cs/>
                <w:lang w:bidi="th-TH"/>
              </w:rPr>
              <w:t>หมู่ที่ 2 ตำบลเทพราช อำเภอสิชล จังหวัดนครศรีธรรมราช</w:t>
            </w:r>
            <w:r w:rsidRPr="001B75CA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)</w:t>
            </w:r>
          </w:p>
        </w:tc>
      </w:tr>
      <w:tr w:rsidR="00D9010A" w:rsidRPr="001B75CA" w:rsidTr="005D00FB">
        <w:tc>
          <w:tcPr>
            <w:tcW w:w="534" w:type="dxa"/>
          </w:tcPr>
          <w:p w:rsidR="00D9010A" w:rsidRPr="001B75CA" w:rsidRDefault="00D9010A" w:rsidP="005D00FB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1B75CA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1B75CA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D9010A" w:rsidRPr="00D9010A" w:rsidRDefault="00D9010A" w:rsidP="005D00FB">
            <w:pPr>
              <w:spacing w:after="0" w:line="240" w:lineRule="auto"/>
              <w:rPr>
                <w:rFonts w:ascii="Cordia New" w:hAnsi="Cordia New"/>
                <w:sz w:val="16"/>
                <w:szCs w:val="16"/>
                <w:cs/>
                <w:lang w:bidi="th-TH"/>
              </w:rPr>
            </w:pPr>
            <w:r w:rsidRPr="001B75CA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1B75CA"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 xml:space="preserve"> </w:t>
            </w:r>
            <w:r w:rsidRPr="001B75CA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ศูนย์บริการประชาชนสำนักงานปลัดสำนักนายกรัฐมนตรี</w:t>
            </w:r>
            <w:r w:rsidRPr="001B75CA">
              <w:rPr>
                <w:rFonts w:ascii="Cordia New" w:hAnsi="Cordia New"/>
                <w:sz w:val="32"/>
                <w:szCs w:val="32"/>
              </w:rPr>
              <w:br/>
            </w:r>
            <w:r w:rsidRPr="001B75CA">
              <w:rPr>
                <w:rFonts w:ascii="Cordia New" w:hAnsi="Cordia New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1B75CA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( </w:t>
            </w:r>
            <w:r w:rsidRPr="001B75CA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1B75CA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1 </w:t>
            </w:r>
            <w:r w:rsidRPr="001B75CA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1B75CA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.</w:t>
            </w:r>
            <w:r w:rsidRPr="001B75CA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</w:t>
            </w:r>
            <w:r>
              <w:rPr>
                <w:rFonts w:ascii="Cordia New" w:hAnsi="Cordia New" w:hint="cs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 </w:t>
            </w:r>
            <w:r w:rsidRPr="001B75CA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เขตดุสิต</w:t>
            </w:r>
            <w:r>
              <w:rPr>
                <w:rFonts w:ascii="Cordia New" w:hAnsi="Cordia New" w:hint="cs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 </w:t>
            </w:r>
            <w:r w:rsidRPr="001B75CA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กทม</w:t>
            </w:r>
            <w:r w:rsidRPr="001B75CA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. 10300 / </w:t>
            </w:r>
            <w:r w:rsidRPr="001B75CA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1B75CA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1111 / www.1111.go.th / </w:t>
            </w:r>
            <w:r w:rsidRPr="001B75CA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ตู้ปณ</w:t>
            </w:r>
            <w:r w:rsidRPr="001B75CA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.1111 </w:t>
            </w:r>
            <w:r w:rsidRPr="001B75CA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1B75CA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1 </w:t>
            </w:r>
            <w:r w:rsidRPr="001B75CA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1B75CA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.</w:t>
            </w:r>
            <w:r w:rsidRPr="001B75CA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</w:t>
            </w:r>
            <w:r>
              <w:rPr>
                <w:rFonts w:ascii="Cordia New" w:hAnsi="Cordia New" w:hint="cs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 </w:t>
            </w:r>
            <w:r w:rsidRPr="001B75CA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เขตดุสิต</w:t>
            </w:r>
            <w:r>
              <w:rPr>
                <w:rFonts w:ascii="Cordia New" w:hAnsi="Cordia New" w:hint="cs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 </w:t>
            </w:r>
            <w:r w:rsidRPr="001B75CA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กทม</w:t>
            </w:r>
            <w:r w:rsidRPr="001B75CA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. 10300)</w:t>
            </w:r>
            <w:r w:rsidRPr="001B75CA">
              <w:rPr>
                <w:rFonts w:ascii="Cordia New" w:hAnsi="Cordia New"/>
                <w:sz w:val="32"/>
                <w:szCs w:val="32"/>
              </w:rPr>
              <w:br/>
            </w:r>
          </w:p>
        </w:tc>
      </w:tr>
    </w:tbl>
    <w:p w:rsidR="00392C4B" w:rsidRPr="000C2AAC" w:rsidRDefault="00392C4B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ตัวอย่างแบบฟอร์ม ตัวอย่าง และคู่มือการกรอก </w:t>
      </w:r>
    </w:p>
    <w:tbl>
      <w:tblPr>
        <w:tblW w:w="0" w:type="auto"/>
        <w:tblInd w:w="-106" w:type="dxa"/>
        <w:tblLayout w:type="fixed"/>
        <w:tblLook w:val="00A0"/>
      </w:tblPr>
      <w:tblGrid>
        <w:gridCol w:w="675"/>
        <w:gridCol w:w="9498"/>
      </w:tblGrid>
      <w:tr w:rsidR="00392C4B" w:rsidRPr="00966C70">
        <w:tc>
          <w:tcPr>
            <w:tcW w:w="675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966C70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966C70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966C70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แบบธพ</w:t>
            </w:r>
            <w:r w:rsidRPr="00966C70">
              <w:rPr>
                <w:rFonts w:ascii="Cordia New" w:hAnsi="Cordia New"/>
                <w:noProof/>
                <w:sz w:val="32"/>
                <w:szCs w:val="32"/>
              </w:rPr>
              <w:t>.</w:t>
            </w:r>
            <w:r w:rsidRPr="00966C70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</w:t>
            </w:r>
            <w:r w:rsidRPr="00966C70">
              <w:rPr>
                <w:rFonts w:ascii="Cordia New" w:hAnsi="Cordia New"/>
                <w:noProof/>
                <w:sz w:val="32"/>
                <w:szCs w:val="32"/>
              </w:rPr>
              <w:t xml:space="preserve">. </w:t>
            </w:r>
            <w:r w:rsidRPr="00966C70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๖</w:t>
            </w:r>
            <w:r w:rsidR="001F3BB8"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 xml:space="preserve"> </w:t>
            </w:r>
            <w:r w:rsidRPr="00966C70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เป็นไปตามประกาศกรมธุรกิจพลังงานเรื่องกำหนดสถานที่แจ้งการประกอบกิจการควบคุมประเภทที่</w:t>
            </w:r>
            <w:r w:rsidR="00D9010A"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 xml:space="preserve"> </w:t>
            </w:r>
            <w:r w:rsidRPr="00966C70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๒</w:t>
            </w:r>
            <w:r w:rsidR="00D9010A"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 xml:space="preserve"> </w:t>
            </w:r>
            <w:r w:rsidRPr="00966C70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สถานที่ยื่นแบบคำขอและแบบใบอนุญาตของการประกอบกิจการควบคุมประเภทที่</w:t>
            </w:r>
            <w:r w:rsidR="00D9010A"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 xml:space="preserve"> </w:t>
            </w:r>
            <w:r w:rsidRPr="00966C70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๓พ</w:t>
            </w:r>
            <w:r w:rsidRPr="00966C70">
              <w:rPr>
                <w:rFonts w:ascii="Cordia New" w:hAnsi="Cordia New"/>
                <w:noProof/>
                <w:sz w:val="32"/>
                <w:szCs w:val="32"/>
              </w:rPr>
              <w:t>.</w:t>
            </w:r>
            <w:r w:rsidRPr="00966C70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ศ</w:t>
            </w:r>
            <w:r w:rsidRPr="00966C70">
              <w:rPr>
                <w:rFonts w:ascii="Cordia New" w:hAnsi="Cordia New"/>
                <w:noProof/>
                <w:sz w:val="32"/>
                <w:szCs w:val="32"/>
              </w:rPr>
              <w:t xml:space="preserve">. </w:t>
            </w:r>
            <w:r w:rsidRPr="00966C70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๒๕๕๖</w:t>
            </w:r>
            <w:r w:rsidRPr="00966C70">
              <w:rPr>
                <w:rFonts w:ascii="Cordia New" w:hAnsi="Cordia New"/>
                <w:sz w:val="32"/>
                <w:szCs w:val="32"/>
              </w:rPr>
              <w:br/>
            </w:r>
            <w:r w:rsidRPr="00966C70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-</w:t>
            </w:r>
          </w:p>
        </w:tc>
      </w:tr>
    </w:tbl>
    <w:p w:rsidR="00392C4B" w:rsidRPr="000C2AAC" w:rsidRDefault="00392C4B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หมายเหตุ</w:t>
      </w:r>
    </w:p>
    <w:p w:rsidR="00392C4B" w:rsidRPr="000C2AAC" w:rsidRDefault="00392C4B" w:rsidP="0064558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noProof/>
          <w:sz w:val="32"/>
          <w:szCs w:val="32"/>
        </w:rPr>
        <w:t>-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418"/>
        <w:gridCol w:w="3180"/>
      </w:tblGrid>
      <w:tr w:rsidR="00392C4B" w:rsidRPr="00966C70">
        <w:tc>
          <w:tcPr>
            <w:tcW w:w="1418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966C70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:rsidR="00392C4B" w:rsidRPr="00966C70" w:rsidRDefault="00D9010A" w:rsidP="00966C70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>
              <w:rPr>
                <w:rFonts w:ascii="Cordia New" w:hAnsi="Cordia New"/>
                <w:noProof/>
                <w:sz w:val="32"/>
                <w:szCs w:val="32"/>
              </w:rPr>
              <w:t>20</w:t>
            </w:r>
            <w:r w:rsidR="00392C4B" w:rsidRPr="00966C70">
              <w:rPr>
                <w:rFonts w:ascii="Cordia New" w:hAnsi="Cordia New"/>
                <w:noProof/>
                <w:sz w:val="32"/>
                <w:szCs w:val="32"/>
              </w:rPr>
              <w:t>/07/2558</w:t>
            </w:r>
          </w:p>
        </w:tc>
      </w:tr>
      <w:tr w:rsidR="00392C4B" w:rsidRPr="00966C70">
        <w:tc>
          <w:tcPr>
            <w:tcW w:w="1418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966C70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966C70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392C4B" w:rsidRPr="00966C70">
        <w:tc>
          <w:tcPr>
            <w:tcW w:w="1418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966C70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:rsidR="00392C4B" w:rsidRPr="00966C70" w:rsidRDefault="00D9010A" w:rsidP="00966C70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>สายทิพย์  ผิวเหมาะ</w:t>
            </w:r>
          </w:p>
        </w:tc>
      </w:tr>
      <w:tr w:rsidR="00392C4B" w:rsidRPr="00966C70">
        <w:tc>
          <w:tcPr>
            <w:tcW w:w="1418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966C70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:rsidR="00392C4B" w:rsidRPr="00966C70" w:rsidRDefault="00D9010A" w:rsidP="00966C70">
            <w:pPr>
              <w:spacing w:after="0" w:line="240" w:lineRule="auto"/>
              <w:rPr>
                <w:rFonts w:ascii="Cordia New" w:hAnsi="Cordia New"/>
                <w:sz w:val="32"/>
                <w:szCs w:val="32"/>
                <w:rtl/>
                <w:cs/>
              </w:rPr>
            </w:pP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>ไชยา  ขนอม</w:t>
            </w:r>
          </w:p>
        </w:tc>
      </w:tr>
      <w:tr w:rsidR="00392C4B" w:rsidRPr="00966C70">
        <w:tc>
          <w:tcPr>
            <w:tcW w:w="1418" w:type="dxa"/>
          </w:tcPr>
          <w:p w:rsidR="00392C4B" w:rsidRPr="00966C70" w:rsidRDefault="00392C4B" w:rsidP="00966C70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966C70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:rsidR="00392C4B" w:rsidRPr="00966C70" w:rsidRDefault="00D9010A" w:rsidP="00966C70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>สายทิพย์  ผิวเหมาะ</w:t>
            </w:r>
          </w:p>
        </w:tc>
      </w:tr>
    </w:tbl>
    <w:p w:rsidR="00392C4B" w:rsidRPr="000C2AAC" w:rsidRDefault="00392C4B" w:rsidP="0064558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392C4B" w:rsidRPr="000C2AAC" w:rsidRDefault="00392C4B" w:rsidP="00982CD7">
      <w:pPr>
        <w:pStyle w:val="a5"/>
        <w:spacing w:after="0" w:line="240" w:lineRule="auto"/>
        <w:ind w:left="426"/>
        <w:rPr>
          <w:rFonts w:ascii="Cordia New" w:hAnsi="Cordia New"/>
          <w:color w:val="0D0D0D"/>
          <w:sz w:val="32"/>
          <w:szCs w:val="32"/>
          <w:lang w:bidi="th-TH"/>
        </w:rPr>
      </w:pPr>
    </w:p>
    <w:p w:rsidR="00392C4B" w:rsidRPr="000C2AAC" w:rsidRDefault="00392C4B" w:rsidP="00D51311">
      <w:pPr>
        <w:spacing w:after="0" w:line="240" w:lineRule="auto"/>
        <w:ind w:left="360"/>
        <w:rPr>
          <w:rFonts w:ascii="Cordia New" w:hAnsi="Cordia New"/>
          <w:color w:val="0D0D0D"/>
          <w:sz w:val="32"/>
          <w:szCs w:val="32"/>
          <w:lang w:bidi="th-TH"/>
        </w:rPr>
      </w:pPr>
    </w:p>
    <w:p w:rsidR="00392C4B" w:rsidRPr="000C2AAC" w:rsidRDefault="00392C4B" w:rsidP="00EF0DAF">
      <w:pPr>
        <w:spacing w:after="0" w:line="240" w:lineRule="auto"/>
        <w:jc w:val="right"/>
        <w:rPr>
          <w:rFonts w:ascii="Cordia New" w:hAnsi="Cordia New"/>
          <w:color w:val="0D0D0D"/>
          <w:cs/>
          <w:lang w:bidi="th-TH"/>
        </w:rPr>
      </w:pPr>
    </w:p>
    <w:sectPr w:rsidR="00392C4B" w:rsidRPr="000C2AAC" w:rsidSect="00C77AEA">
      <w:headerReference w:type="default" r:id="rId7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2EA5" w:rsidRDefault="006F2EA5" w:rsidP="00C81DB8">
      <w:pPr>
        <w:spacing w:after="0" w:line="240" w:lineRule="auto"/>
      </w:pPr>
      <w:r>
        <w:separator/>
      </w:r>
    </w:p>
  </w:endnote>
  <w:endnote w:type="continuationSeparator" w:id="1">
    <w:p w:rsidR="006F2EA5" w:rsidRDefault="006F2EA5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gLiU_HKSCS">
    <w:panose1 w:val="02020500000000000000"/>
    <w:charset w:val="88"/>
    <w:family w:val="roman"/>
    <w:pitch w:val="variable"/>
    <w:sig w:usb0="A00002FF" w:usb1="38CFFCFA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2EA5" w:rsidRDefault="006F2EA5" w:rsidP="00C81DB8">
      <w:pPr>
        <w:spacing w:after="0" w:line="240" w:lineRule="auto"/>
      </w:pPr>
      <w:r>
        <w:separator/>
      </w:r>
    </w:p>
  </w:footnote>
  <w:footnote w:type="continuationSeparator" w:id="1">
    <w:p w:rsidR="006F2EA5" w:rsidRDefault="006F2EA5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2C4B" w:rsidRDefault="00C707E5" w:rsidP="00C81DB8">
    <w:pPr>
      <w:pStyle w:val="ae"/>
      <w:jc w:val="right"/>
    </w:pPr>
    <w:fldSimple w:instr=" PAGE   \* MERGEFORMAT ">
      <w:r w:rsidR="001F3BB8">
        <w:rPr>
          <w:noProof/>
        </w:rPr>
        <w:t>5</w:t>
      </w:r>
    </w:fldSimple>
    <w:r w:rsidR="00392C4B">
      <w:rPr>
        <w:noProof/>
      </w:rPr>
      <w:t>/</w:t>
    </w:r>
    <w:r>
      <w:rPr>
        <w:noProof/>
      </w:rPr>
      <w:fldChar w:fldCharType="begin"/>
    </w:r>
    <w:r w:rsidR="00392C4B">
      <w:rPr>
        <w:noProof/>
      </w:rPr>
      <w:instrText xml:space="preserve"> NUMPAGES  \# "0" \* Arabic </w:instrText>
    </w:r>
    <w:r>
      <w:rPr>
        <w:noProof/>
      </w:rPr>
      <w:fldChar w:fldCharType="separate"/>
    </w:r>
    <w:r w:rsidR="001F3BB8">
      <w:rPr>
        <w:noProof/>
      </w:rPr>
      <w:t>6</w:t>
    </w:r>
    <w:r>
      <w:rPr>
        <w:noProof/>
      </w:rPr>
      <w:fldChar w:fldCharType="end"/>
    </w:r>
  </w:p>
  <w:p w:rsidR="00392C4B" w:rsidRDefault="00392C4B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="Calibri" w:hAnsi="Calibri" w:cs="Cordia New" w:hint="default"/>
        <w:b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applyBreakingRules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1F3BB8"/>
    <w:rsid w:val="00201E94"/>
    <w:rsid w:val="00210AAF"/>
    <w:rsid w:val="00211238"/>
    <w:rsid w:val="00216FA4"/>
    <w:rsid w:val="002440E7"/>
    <w:rsid w:val="00245B15"/>
    <w:rsid w:val="00261D40"/>
    <w:rsid w:val="00263F10"/>
    <w:rsid w:val="00270EBA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2C4B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A16F1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6F2EA5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D189A"/>
    <w:rsid w:val="007E1E74"/>
    <w:rsid w:val="00811134"/>
    <w:rsid w:val="0085230C"/>
    <w:rsid w:val="00862FC5"/>
    <w:rsid w:val="0087182F"/>
    <w:rsid w:val="008720FC"/>
    <w:rsid w:val="0087509D"/>
    <w:rsid w:val="008A3CB7"/>
    <w:rsid w:val="008B3521"/>
    <w:rsid w:val="008D7B9E"/>
    <w:rsid w:val="008E2900"/>
    <w:rsid w:val="00914267"/>
    <w:rsid w:val="00934C64"/>
    <w:rsid w:val="00966C70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B479F"/>
    <w:rsid w:val="00AC4ACB"/>
    <w:rsid w:val="00AE6A9D"/>
    <w:rsid w:val="00AF4A06"/>
    <w:rsid w:val="00B23DA2"/>
    <w:rsid w:val="00B509FC"/>
    <w:rsid w:val="00B547A9"/>
    <w:rsid w:val="00B95782"/>
    <w:rsid w:val="00BA4F59"/>
    <w:rsid w:val="00BC5DA7"/>
    <w:rsid w:val="00BF6CA4"/>
    <w:rsid w:val="00C1539D"/>
    <w:rsid w:val="00C21238"/>
    <w:rsid w:val="00C26ED0"/>
    <w:rsid w:val="00C3045F"/>
    <w:rsid w:val="00C707E5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D9010A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D01DA"/>
    <w:rsid w:val="00EF0DAF"/>
    <w:rsid w:val="00F028A3"/>
    <w:rsid w:val="00F064C0"/>
    <w:rsid w:val="00F5490C"/>
    <w:rsid w:val="00F62F55"/>
    <w:rsid w:val="00F8122B"/>
    <w:rsid w:val="00FC5AA9"/>
    <w:rsid w:val="00FE45C1"/>
    <w:rsid w:val="00FE57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  <w:pPr>
      <w:spacing w:after="160" w:line="259" w:lineRule="auto"/>
    </w:pPr>
    <w:rPr>
      <w:szCs w:val="22"/>
      <w:lang w:bidi="ar-SA"/>
    </w:rPr>
  </w:style>
  <w:style w:type="paragraph" w:styleId="1">
    <w:name w:val="heading 1"/>
    <w:basedOn w:val="a"/>
    <w:link w:val="10"/>
    <w:uiPriority w:val="99"/>
    <w:qFormat/>
    <w:rsid w:val="00FC5AA9"/>
    <w:pPr>
      <w:keepNext/>
      <w:keepLines/>
      <w:spacing w:before="480" w:after="0"/>
      <w:outlineLvl w:val="0"/>
    </w:pPr>
    <w:rPr>
      <w:rFonts w:ascii="Calibri Light" w:eastAsia="Times New Roman" w:hAnsi="Calibri Light" w:cs="Angsana New"/>
      <w:b/>
      <w:bCs/>
      <w:color w:val="2E74B5"/>
      <w:sz w:val="28"/>
      <w:szCs w:val="28"/>
    </w:rPr>
  </w:style>
  <w:style w:type="paragraph" w:styleId="2">
    <w:name w:val="heading 2"/>
    <w:basedOn w:val="a"/>
    <w:link w:val="20"/>
    <w:uiPriority w:val="99"/>
    <w:qFormat/>
    <w:rsid w:val="00FC5AA9"/>
    <w:pPr>
      <w:keepNext/>
      <w:keepLines/>
      <w:spacing w:before="200" w:after="0"/>
      <w:outlineLvl w:val="1"/>
    </w:pPr>
    <w:rPr>
      <w:rFonts w:ascii="Calibri Light" w:eastAsia="Times New Roman" w:hAnsi="Calibri Light" w:cs="Angsana New"/>
      <w:b/>
      <w:bCs/>
      <w:color w:val="5B9BD5"/>
      <w:sz w:val="26"/>
      <w:szCs w:val="26"/>
    </w:rPr>
  </w:style>
  <w:style w:type="paragraph" w:styleId="3">
    <w:name w:val="heading 3"/>
    <w:basedOn w:val="a"/>
    <w:link w:val="30"/>
    <w:uiPriority w:val="99"/>
    <w:qFormat/>
    <w:rsid w:val="00FC5AA9"/>
    <w:pPr>
      <w:keepNext/>
      <w:keepLines/>
      <w:spacing w:before="200" w:after="0"/>
      <w:outlineLvl w:val="2"/>
    </w:pPr>
    <w:rPr>
      <w:rFonts w:ascii="Calibri Light" w:eastAsia="Times New Roman" w:hAnsi="Calibri Light" w:cs="Angsana New"/>
      <w:b/>
      <w:bCs/>
      <w:color w:val="5B9BD5"/>
    </w:rPr>
  </w:style>
  <w:style w:type="paragraph" w:styleId="4">
    <w:name w:val="heading 4"/>
    <w:basedOn w:val="a"/>
    <w:link w:val="40"/>
    <w:uiPriority w:val="99"/>
    <w:qFormat/>
    <w:rsid w:val="00FC5AA9"/>
    <w:pPr>
      <w:keepNext/>
      <w:keepLines/>
      <w:spacing w:before="200" w:after="0"/>
      <w:outlineLvl w:val="3"/>
    </w:pPr>
    <w:rPr>
      <w:rFonts w:ascii="Calibri Light" w:eastAsia="Times New Roman" w:hAnsi="Calibri Light" w:cs="Angsana New"/>
      <w:b/>
      <w:bCs/>
      <w:i/>
      <w:iCs/>
      <w:color w:val="5B9BD5"/>
    </w:rPr>
  </w:style>
  <w:style w:type="paragraph" w:styleId="5">
    <w:name w:val="heading 5"/>
    <w:basedOn w:val="a"/>
    <w:link w:val="50"/>
    <w:uiPriority w:val="99"/>
    <w:qFormat/>
    <w:rsid w:val="00FC5AA9"/>
    <w:pPr>
      <w:keepNext/>
      <w:keepLines/>
      <w:spacing w:before="200" w:after="0"/>
      <w:outlineLvl w:val="4"/>
    </w:pPr>
    <w:rPr>
      <w:rFonts w:ascii="Calibri Light" w:eastAsia="Times New Roman" w:hAnsi="Calibri Light" w:cs="Angsana New"/>
      <w:color w:val="1F4D78"/>
    </w:rPr>
  </w:style>
  <w:style w:type="paragraph" w:styleId="6">
    <w:name w:val="heading 6"/>
    <w:basedOn w:val="a"/>
    <w:link w:val="60"/>
    <w:uiPriority w:val="99"/>
    <w:qFormat/>
    <w:rsid w:val="00FC5AA9"/>
    <w:pPr>
      <w:keepNext/>
      <w:keepLines/>
      <w:spacing w:before="200" w:after="0"/>
      <w:outlineLvl w:val="5"/>
    </w:pPr>
    <w:rPr>
      <w:rFonts w:ascii="Calibri Light" w:eastAsia="Times New Roman" w:hAnsi="Calibri Light" w:cs="Angsana New"/>
      <w:i/>
      <w:iCs/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771BD7"/>
    <w:rPr>
      <w:rFonts w:asciiTheme="majorHAnsi" w:eastAsiaTheme="majorEastAsia" w:hAnsiTheme="majorHAnsi" w:cstheme="majorBidi"/>
      <w:b/>
      <w:bCs/>
      <w:kern w:val="32"/>
      <w:sz w:val="32"/>
      <w:szCs w:val="32"/>
      <w:lang w:bidi="ar-SA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771BD7"/>
    <w:rPr>
      <w:rFonts w:asciiTheme="majorHAnsi" w:eastAsiaTheme="majorEastAsia" w:hAnsiTheme="majorHAnsi" w:cstheme="majorBidi"/>
      <w:b/>
      <w:bCs/>
      <w:i/>
      <w:iCs/>
      <w:sz w:val="28"/>
      <w:lang w:bidi="ar-SA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771BD7"/>
    <w:rPr>
      <w:rFonts w:asciiTheme="majorHAnsi" w:eastAsiaTheme="majorEastAsia" w:hAnsiTheme="majorHAnsi" w:cstheme="majorBidi"/>
      <w:b/>
      <w:bCs/>
      <w:sz w:val="26"/>
      <w:szCs w:val="26"/>
      <w:lang w:bidi="ar-SA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771BD7"/>
    <w:rPr>
      <w:rFonts w:asciiTheme="minorHAnsi" w:eastAsiaTheme="minorEastAsia" w:hAnsiTheme="minorHAnsi" w:cstheme="minorBidi"/>
      <w:b/>
      <w:bCs/>
      <w:sz w:val="28"/>
      <w:lang w:bidi="ar-SA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771BD7"/>
    <w:rPr>
      <w:rFonts w:asciiTheme="minorHAnsi" w:eastAsiaTheme="minorEastAsia" w:hAnsiTheme="minorHAnsi" w:cstheme="minorBidi"/>
      <w:b/>
      <w:bCs/>
      <w:i/>
      <w:iCs/>
      <w:sz w:val="26"/>
      <w:szCs w:val="26"/>
      <w:lang w:bidi="ar-SA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771BD7"/>
    <w:rPr>
      <w:rFonts w:asciiTheme="minorHAnsi" w:eastAsiaTheme="minorEastAsia" w:hAnsiTheme="minorHAnsi" w:cstheme="minorBidi"/>
      <w:b/>
      <w:bCs/>
      <w:szCs w:val="22"/>
      <w:lang w:bidi="ar-SA"/>
    </w:rPr>
  </w:style>
  <w:style w:type="character" w:styleId="a3">
    <w:name w:val="Placeholder Text"/>
    <w:basedOn w:val="a0"/>
    <w:uiPriority w:val="99"/>
    <w:semiHidden/>
    <w:rsid w:val="00D239AD"/>
    <w:rPr>
      <w:rFonts w:cs="Times New Roman"/>
      <w:color w:val="808080"/>
    </w:rPr>
  </w:style>
  <w:style w:type="table" w:styleId="a4">
    <w:name w:val="Table Grid"/>
    <w:basedOn w:val="a1"/>
    <w:uiPriority w:val="99"/>
    <w:rsid w:val="00D239A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99"/>
    <w:qFormat/>
    <w:rsid w:val="00D239AD"/>
    <w:pPr>
      <w:ind w:left="720"/>
    </w:pPr>
  </w:style>
  <w:style w:type="character" w:styleId="a6">
    <w:name w:val="annotation reference"/>
    <w:basedOn w:val="a0"/>
    <w:uiPriority w:val="99"/>
    <w:semiHidden/>
    <w:rsid w:val="001B1C8D"/>
    <w:rPr>
      <w:rFonts w:cs="Times New Roman"/>
      <w:sz w:val="16"/>
      <w:szCs w:val="16"/>
    </w:rPr>
  </w:style>
  <w:style w:type="paragraph" w:styleId="a7">
    <w:name w:val="annotation text"/>
    <w:basedOn w:val="a"/>
    <w:link w:val="a8"/>
    <w:uiPriority w:val="99"/>
    <w:semiHidden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locked/>
    <w:rsid w:val="001B1C8D"/>
    <w:rPr>
      <w:rFonts w:cs="Times New Roman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locked/>
    <w:rsid w:val="001B1C8D"/>
    <w:rPr>
      <w:b/>
      <w:bCs/>
    </w:rPr>
  </w:style>
  <w:style w:type="paragraph" w:styleId="ab">
    <w:name w:val="Balloon Text"/>
    <w:basedOn w:val="a"/>
    <w:link w:val="ac"/>
    <w:uiPriority w:val="99"/>
    <w:semiHidden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locked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uiPriority w:val="99"/>
    <w:rsid w:val="00132E1B"/>
    <w:rPr>
      <w:rFonts w:cs="Times New Roman"/>
    </w:rPr>
  </w:style>
  <w:style w:type="character" w:customStyle="1" w:styleId="apple-converted-space">
    <w:name w:val="apple-converted-space"/>
    <w:basedOn w:val="a0"/>
    <w:uiPriority w:val="99"/>
    <w:rsid w:val="00132E1B"/>
    <w:rPr>
      <w:rFonts w:cs="Times New Roman"/>
    </w:rPr>
  </w:style>
  <w:style w:type="character" w:styleId="ad">
    <w:name w:val="Hyperlink"/>
    <w:basedOn w:val="a0"/>
    <w:uiPriority w:val="99"/>
    <w:semiHidden/>
    <w:rsid w:val="00132E1B"/>
    <w:rPr>
      <w:rFonts w:cs="Times New Roman"/>
      <w:color w:val="0000FF"/>
      <w:u w:val="single"/>
    </w:rPr>
  </w:style>
  <w:style w:type="paragraph" w:styleId="ae">
    <w:name w:val="header"/>
    <w:basedOn w:val="a"/>
    <w:link w:val="af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locked/>
    <w:rsid w:val="00C81DB8"/>
    <w:rPr>
      <w:rFonts w:cs="Times New Roman"/>
    </w:rPr>
  </w:style>
  <w:style w:type="paragraph" w:styleId="af0">
    <w:name w:val="footer"/>
    <w:basedOn w:val="a"/>
    <w:link w:val="af1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locked/>
    <w:rsid w:val="00C81DB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4897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856</Words>
  <Characters>4882</Characters>
  <Application>Microsoft Office Word</Application>
  <DocSecurity>0</DocSecurity>
  <Lines>40</Lines>
  <Paragraphs>11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คู่มือสำหรับประชาชน: การออกใบแทนใบอนุญาตประกอบกิจการสถานีบริการน้ำมันอากาศยาน</vt:lpstr>
    </vt:vector>
  </TitlesOfParts>
  <Company/>
  <LinksUpToDate>false</LinksUpToDate>
  <CharactersWithSpaces>5727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คู่มือสำหรับประชาชน: การออกใบแทนใบอนุญาตประกอบกิจการสถานีบริการน้ำมันอากาศยาน</dc:title>
  <dc:creator>CM</dc:creator>
  <cp:lastModifiedBy>sc_com</cp:lastModifiedBy>
  <cp:revision>6</cp:revision>
  <cp:lastPrinted>2015-08-19T09:31:00Z</cp:lastPrinted>
  <dcterms:created xsi:type="dcterms:W3CDTF">2015-08-19T09:02:00Z</dcterms:created>
  <dcterms:modified xsi:type="dcterms:W3CDTF">2015-08-19T09:32:00Z</dcterms:modified>
</cp:coreProperties>
</file>