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EF0" w:rsidRPr="00BA58EF" w:rsidRDefault="00826EF0" w:rsidP="00826EF0">
      <w:pPr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-390525</wp:posOffset>
            </wp:positionV>
            <wp:extent cx="1211580" cy="1247775"/>
            <wp:effectExtent l="19050" t="0" r="762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EF0" w:rsidRDefault="00826EF0" w:rsidP="00826EF0">
      <w:pPr>
        <w:jc w:val="center"/>
        <w:rPr>
          <w:rFonts w:hint="cs"/>
        </w:rPr>
      </w:pPr>
    </w:p>
    <w:p w:rsidR="00826EF0" w:rsidRDefault="00826EF0" w:rsidP="00826EF0">
      <w:pPr>
        <w:rPr>
          <w:sz w:val="32"/>
          <w:szCs w:val="32"/>
        </w:rPr>
      </w:pPr>
    </w:p>
    <w:p w:rsidR="00826EF0" w:rsidRDefault="00826EF0" w:rsidP="00826EF0">
      <w:pPr>
        <w:tabs>
          <w:tab w:val="left" w:pos="1860"/>
        </w:tabs>
        <w:rPr>
          <w:rFonts w:hint="cs"/>
          <w:sz w:val="32"/>
          <w:szCs w:val="32"/>
        </w:rPr>
      </w:pPr>
    </w:p>
    <w:p w:rsidR="00826EF0" w:rsidRPr="000268EB" w:rsidRDefault="00826EF0" w:rsidP="00826EF0">
      <w:pPr>
        <w:tabs>
          <w:tab w:val="left" w:pos="1860"/>
        </w:tabs>
        <w:jc w:val="center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>ประกาศ</w:t>
      </w:r>
      <w:r>
        <w:rPr>
          <w:rFonts w:ascii="TH Niramit AS" w:hAnsi="TH Niramit AS" w:cs="TH Niramit AS" w:hint="cs"/>
          <w:sz w:val="32"/>
          <w:szCs w:val="32"/>
          <w:cs/>
        </w:rPr>
        <w:t>สภา</w:t>
      </w:r>
      <w:r w:rsidRPr="000268EB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องค์การบริหารส่วนตำบลเทพราช</w:t>
      </w:r>
    </w:p>
    <w:p w:rsidR="00826EF0" w:rsidRPr="000268EB" w:rsidRDefault="00826EF0" w:rsidP="00826EF0">
      <w:pPr>
        <w:tabs>
          <w:tab w:val="left" w:pos="1860"/>
        </w:tabs>
        <w:jc w:val="center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>เรื่อง  เชิญชวนร่วมรับฟังการประชุมสภาองค์การบริหารส่วนตำบลเทพราช</w:t>
      </w:r>
      <w:r w:rsidRPr="000268EB">
        <w:rPr>
          <w:rFonts w:ascii="TH Niramit AS" w:hAnsi="TH Niramit AS" w:cs="TH Niramit AS"/>
          <w:sz w:val="32"/>
          <w:szCs w:val="32"/>
        </w:rPr>
        <w:t xml:space="preserve">  </w:t>
      </w:r>
    </w:p>
    <w:p w:rsidR="00826EF0" w:rsidRPr="000268EB" w:rsidRDefault="00826EF0" w:rsidP="00826EF0">
      <w:pPr>
        <w:tabs>
          <w:tab w:val="left" w:pos="1860"/>
        </w:tabs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สมัย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สามัญ  สมัยที่ </w:t>
      </w: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ครั้งที่ ๑</w:t>
      </w:r>
    </w:p>
    <w:p w:rsidR="00826EF0" w:rsidRPr="000268EB" w:rsidRDefault="00826EF0" w:rsidP="00826EF0">
      <w:pPr>
        <w:tabs>
          <w:tab w:val="left" w:pos="1860"/>
        </w:tabs>
        <w:jc w:val="center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 xml:space="preserve">ประจำปี </w:t>
      </w:r>
      <w:r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๔</w:t>
      </w:r>
    </w:p>
    <w:p w:rsidR="00826EF0" w:rsidRPr="000268EB" w:rsidRDefault="00826EF0" w:rsidP="00826EF0">
      <w:pPr>
        <w:tabs>
          <w:tab w:val="left" w:pos="1860"/>
        </w:tabs>
        <w:jc w:val="center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>---------------------------------------</w:t>
      </w:r>
    </w:p>
    <w:p w:rsidR="00826EF0" w:rsidRPr="000268EB" w:rsidRDefault="00826EF0" w:rsidP="00826EF0">
      <w:pPr>
        <w:spacing w:before="240"/>
        <w:ind w:firstLine="144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>ด้วยสภาองค์การบริหารส่วนตำบลเทพราช  ได้กำหนดการประชุมสภาองค์การ</w:t>
      </w:r>
      <w:r>
        <w:rPr>
          <w:rFonts w:ascii="TH Niramit AS" w:hAnsi="TH Niramit AS" w:cs="TH Niramit AS"/>
          <w:sz w:val="32"/>
          <w:szCs w:val="32"/>
          <w:cs/>
        </w:rPr>
        <w:t>บริหารส่วนตำบลเทพราชสมัยประชุม</w:t>
      </w:r>
      <w:r w:rsidRPr="000268EB">
        <w:rPr>
          <w:rFonts w:ascii="TH Niramit AS" w:hAnsi="TH Niramit AS" w:cs="TH Niramit AS"/>
          <w:sz w:val="32"/>
          <w:szCs w:val="32"/>
          <w:cs/>
        </w:rPr>
        <w:t>สามัญ  สมัย</w:t>
      </w:r>
      <w:r>
        <w:rPr>
          <w:rFonts w:ascii="TH Niramit AS" w:hAnsi="TH Niramit AS" w:cs="TH Niramit AS"/>
          <w:sz w:val="32"/>
          <w:szCs w:val="32"/>
          <w:cs/>
        </w:rPr>
        <w:t xml:space="preserve">ที่ </w:t>
      </w: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ครั้งที่ ๑ ประจำปี ๒๕๕</w:t>
      </w: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 ในวันที่ </w:t>
      </w:r>
      <w:r>
        <w:rPr>
          <w:rFonts w:ascii="TH Niramit AS" w:hAnsi="TH Niramit AS" w:cs="TH Niramit AS" w:hint="cs"/>
          <w:sz w:val="32"/>
          <w:szCs w:val="32"/>
          <w:cs/>
        </w:rPr>
        <w:t>๑๔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ธันวา</w:t>
      </w:r>
      <w:r w:rsidRPr="000268EB">
        <w:rPr>
          <w:rFonts w:ascii="TH Niramit AS" w:hAnsi="TH Niramit AS" w:cs="TH Niramit AS"/>
          <w:sz w:val="32"/>
          <w:szCs w:val="32"/>
          <w:cs/>
        </w:rPr>
        <w:t>คม  ๒๕๕</w:t>
      </w:r>
      <w:r>
        <w:rPr>
          <w:rFonts w:ascii="TH Niramit AS" w:hAnsi="TH Niramit AS" w:cs="TH Niramit AS" w:hint="cs"/>
          <w:sz w:val="32"/>
          <w:szCs w:val="32"/>
          <w:cs/>
        </w:rPr>
        <w:t>๔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เวลา๑๓.๐๐ น.  ณ  ห้องประชุมสภาองค์การบริหารส่วนตำบลเทพราช</w:t>
      </w:r>
      <w:r w:rsidRPr="000268EB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</w:p>
    <w:p w:rsidR="00826EF0" w:rsidRPr="000268EB" w:rsidRDefault="00826EF0" w:rsidP="00826EF0">
      <w:pPr>
        <w:tabs>
          <w:tab w:val="left" w:pos="0"/>
        </w:tabs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  <w:t>ดังนั้นอาศัยระเบียบกระทรวงมหาดไทยว่าด้วยข้อบังคับการประชุมสภาท้องถิ่น พ.ศ. ๒๕๔๗ และที่แก้ไขเพิ่มเติม (ฉบับที่๒ พ.ศ. ๒๕๕๔) ข้อ ๒๔  จึงประกาศเชิญชวนประชาชนร่วมรับฟังการประชุม</w:t>
      </w:r>
      <w:r w:rsidRPr="000268EB">
        <w:rPr>
          <w:rFonts w:ascii="TH Niramit AS" w:hAnsi="TH Niramit AS" w:cs="TH Niramit AS"/>
          <w:color w:val="333333"/>
          <w:sz w:val="32"/>
          <w:szCs w:val="32"/>
          <w:cs/>
        </w:rPr>
        <w:t>สภาองค์การ</w:t>
      </w:r>
      <w:r w:rsidRPr="000268EB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องค์การบริหารส่วนตำบลเทพราช  ในวัน  เวลา  และสถานที่ดังกล่าวข้างต้น</w:t>
      </w:r>
    </w:p>
    <w:p w:rsidR="00826EF0" w:rsidRPr="000268EB" w:rsidRDefault="00826EF0" w:rsidP="00826EF0">
      <w:pPr>
        <w:tabs>
          <w:tab w:val="left" w:pos="0"/>
        </w:tabs>
        <w:spacing w:before="240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  <w:t>จึงประกาศให้ทราบโดยทั่วกัน</w:t>
      </w:r>
    </w:p>
    <w:p w:rsidR="00826EF0" w:rsidRPr="000268EB" w:rsidRDefault="00826EF0" w:rsidP="00826EF0">
      <w:pPr>
        <w:tabs>
          <w:tab w:val="left" w:pos="0"/>
        </w:tabs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>
        <w:rPr>
          <w:rFonts w:ascii="TH Niramit AS" w:hAnsi="TH Niramit AS" w:cs="TH Niramit AS" w:hint="cs"/>
          <w:sz w:val="32"/>
          <w:szCs w:val="32"/>
          <w:cs/>
        </w:rPr>
        <w:t>๙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ธันวาคม</w:t>
      </w:r>
      <w:r w:rsidRPr="000268EB">
        <w:rPr>
          <w:rFonts w:ascii="TH Niramit AS" w:hAnsi="TH Niramit AS" w:cs="TH Niramit AS"/>
          <w:sz w:val="32"/>
          <w:szCs w:val="32"/>
          <w:cs/>
        </w:rPr>
        <w:t xml:space="preserve">  </w:t>
      </w:r>
      <w:r>
        <w:rPr>
          <w:rFonts w:ascii="TH Niramit AS" w:hAnsi="TH Niramit AS" w:cs="TH Niramit AS"/>
          <w:color w:val="333333"/>
          <w:sz w:val="32"/>
          <w:szCs w:val="32"/>
          <w:cs/>
        </w:rPr>
        <w:t>พ.ศ. ๒๕๕</w:t>
      </w:r>
      <w:r>
        <w:rPr>
          <w:rFonts w:ascii="TH Niramit AS" w:hAnsi="TH Niramit AS" w:cs="TH Niramit AS" w:hint="cs"/>
          <w:color w:val="333333"/>
          <w:sz w:val="32"/>
          <w:szCs w:val="32"/>
          <w:cs/>
        </w:rPr>
        <w:t>๔</w:t>
      </w:r>
      <w:r w:rsidRPr="000268EB">
        <w:rPr>
          <w:rFonts w:ascii="TH Niramit AS" w:hAnsi="TH Niramit AS" w:cs="TH Niramit AS"/>
          <w:color w:val="333333"/>
          <w:sz w:val="32"/>
          <w:szCs w:val="32"/>
          <w:cs/>
        </w:rPr>
        <w:t xml:space="preserve"> </w:t>
      </w:r>
    </w:p>
    <w:p w:rsidR="00826EF0" w:rsidRPr="000268EB" w:rsidRDefault="00826EF0" w:rsidP="00826EF0">
      <w:pPr>
        <w:tabs>
          <w:tab w:val="left" w:pos="0"/>
        </w:tabs>
        <w:spacing w:before="240"/>
        <w:jc w:val="thaiDistribute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  </w:t>
      </w:r>
      <w:proofErr w:type="spellStart"/>
      <w:r w:rsidRPr="000268EB">
        <w:rPr>
          <w:rFonts w:ascii="TH Niramit AS" w:hAnsi="TH Niramit AS" w:cs="TH Niramit AS"/>
          <w:sz w:val="32"/>
          <w:szCs w:val="32"/>
          <w:cs/>
        </w:rPr>
        <w:t>เรวัฒน์</w:t>
      </w:r>
      <w:proofErr w:type="spellEnd"/>
      <w:r w:rsidRPr="000268EB">
        <w:rPr>
          <w:rFonts w:ascii="TH Niramit AS" w:hAnsi="TH Niramit AS" w:cs="TH Niramit AS"/>
          <w:sz w:val="32"/>
          <w:szCs w:val="32"/>
          <w:cs/>
        </w:rPr>
        <w:t xml:space="preserve">  ไชยพงศ์</w:t>
      </w:r>
    </w:p>
    <w:p w:rsidR="00826EF0" w:rsidRPr="000268EB" w:rsidRDefault="00826EF0" w:rsidP="00826EF0">
      <w:pPr>
        <w:tabs>
          <w:tab w:val="left" w:pos="0"/>
        </w:tabs>
        <w:jc w:val="thaiDistribute"/>
        <w:rPr>
          <w:rFonts w:ascii="TH Niramit AS" w:hAnsi="TH Niramit AS" w:cs="TH Niramit AS"/>
          <w:sz w:val="32"/>
          <w:szCs w:val="32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  <w:t>(นาย</w:t>
      </w:r>
      <w:proofErr w:type="spellStart"/>
      <w:r w:rsidRPr="000268EB">
        <w:rPr>
          <w:rFonts w:ascii="TH Niramit AS" w:hAnsi="TH Niramit AS" w:cs="TH Niramit AS"/>
          <w:sz w:val="32"/>
          <w:szCs w:val="32"/>
          <w:cs/>
        </w:rPr>
        <w:t>เรวัฒน์</w:t>
      </w:r>
      <w:proofErr w:type="spellEnd"/>
      <w:r w:rsidRPr="000268EB">
        <w:rPr>
          <w:rFonts w:ascii="TH Niramit AS" w:hAnsi="TH Niramit AS" w:cs="TH Niramit AS"/>
          <w:sz w:val="32"/>
          <w:szCs w:val="32"/>
          <w:cs/>
        </w:rPr>
        <w:t xml:space="preserve">  ไชยพงศ์)</w:t>
      </w:r>
    </w:p>
    <w:p w:rsidR="00826EF0" w:rsidRPr="000268EB" w:rsidRDefault="00826EF0" w:rsidP="00826EF0">
      <w:pPr>
        <w:rPr>
          <w:rFonts w:ascii="TH Niramit AS" w:hAnsi="TH Niramit AS" w:cs="TH Niramit AS"/>
        </w:rPr>
      </w:pP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</w:r>
      <w:r w:rsidRPr="000268EB">
        <w:rPr>
          <w:rFonts w:ascii="TH Niramit AS" w:hAnsi="TH Niramit AS" w:cs="TH Niramit AS"/>
          <w:sz w:val="32"/>
          <w:szCs w:val="32"/>
          <w:cs/>
        </w:rPr>
        <w:tab/>
        <w:t xml:space="preserve">   </w:t>
      </w:r>
      <w:r w:rsidRPr="000268EB">
        <w:rPr>
          <w:rFonts w:ascii="TH Niramit AS" w:hAnsi="TH Niramit AS" w:cs="TH Niramit AS"/>
          <w:sz w:val="32"/>
          <w:szCs w:val="32"/>
          <w:cs/>
        </w:rPr>
        <w:tab/>
        <w:t xml:space="preserve">      ประธานสภาองค์การบริหารส่วนตำบลเทพราช</w:t>
      </w:r>
    </w:p>
    <w:p w:rsidR="00826EF0" w:rsidRPr="00BA58EF" w:rsidRDefault="00826EF0" w:rsidP="00826EF0">
      <w:pPr>
        <w:ind w:left="720" w:firstLine="720"/>
        <w:rPr>
          <w:rFonts w:ascii="TH Niramit AS" w:hAnsi="TH Niramit AS" w:cs="TH Niramit AS"/>
          <w:sz w:val="32"/>
          <w:szCs w:val="32"/>
        </w:rPr>
      </w:pPr>
    </w:p>
    <w:p w:rsidR="00B2631F" w:rsidRDefault="00B2631F"/>
    <w:sectPr w:rsidR="00B2631F" w:rsidSect="00B263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26EF0"/>
    <w:rsid w:val="00826EF0"/>
    <w:rsid w:val="00B26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2011-12-09T06:15:00Z</dcterms:created>
  <dcterms:modified xsi:type="dcterms:W3CDTF">2011-12-09T06:17:00Z</dcterms:modified>
</cp:coreProperties>
</file>