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E1" w:rsidRPr="00B814F5" w:rsidRDefault="00BD1BE1" w:rsidP="00665C53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B814F5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องค์การบริหารส่วนตำบลเทพราช ตำบลเทพราช</w:t>
      </w:r>
    </w:p>
    <w:p w:rsidR="00B814F5" w:rsidRPr="00C5115C" w:rsidRDefault="00BD1BE1" w:rsidP="00665C53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</w:pPr>
      <w:r w:rsidRPr="00B814F5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 xml:space="preserve"> อำเภอสิชล  จังหวัดนครศรีธรรมราช</w:t>
      </w:r>
    </w:p>
    <w:p w:rsidR="00B814F5" w:rsidRPr="00C5115C" w:rsidRDefault="00BD1BE1" w:rsidP="00B814F5">
      <w:pPr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  <w:r w:rsidRPr="00B814F5">
        <w:rPr>
          <w:rFonts w:asciiTheme="majorBidi" w:hAnsiTheme="majorBidi" w:cstheme="majorBidi"/>
          <w:b/>
          <w:bCs/>
          <w:color w:val="000000" w:themeColor="text1"/>
          <w:sz w:val="44"/>
          <w:szCs w:val="44"/>
          <w:cs/>
        </w:rPr>
        <w:t>ขั้นตอนการชำระภาษีและค่าธรรมเนียม</w:t>
      </w:r>
    </w:p>
    <w:p w:rsidR="00BD1BE1" w:rsidRPr="00B814F5" w:rsidRDefault="00BD1BE1" w:rsidP="00BD1BE1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</w:pPr>
      <w:r w:rsidRPr="00B814F5">
        <w:rPr>
          <w:rFonts w:asciiTheme="majorBidi" w:hAnsiTheme="majorBidi" w:cstheme="majorBidi"/>
          <w:b/>
          <w:bCs/>
          <w:color w:val="C00000"/>
          <w:sz w:val="40"/>
          <w:szCs w:val="40"/>
          <w:cs/>
        </w:rPr>
        <w:t>ภาษีบำรุงท้องที่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16"/>
          <w:szCs w:val="16"/>
        </w:rPr>
      </w:pPr>
      <w:r w:rsidRPr="00B814F5">
        <w:rPr>
          <w:rFonts w:asciiTheme="majorBidi" w:hAnsiTheme="majorBidi" w:cstheme="majorBidi"/>
          <w:sz w:val="16"/>
          <w:szCs w:val="16"/>
        </w:rPr>
        <w:t xml:space="preserve">     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ที่ดินที่ต้องเสียภาษีบำรุงท้องที่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ได้แก่ที่ดินที่เป็นของบุคคลหรือคณะบุคคลไม่ว่าจะเป็นบุคคลธรรมดาหรือนิติบุคคล  ซึ่งมีกรรมสิทธิ์ในที่ดินต้องเสียภาษีท้องที่  ได้แก่พื้นที่หรือพื้นที่เป็นภูเขาหรือที่มีน้ำด้วย  โดยไม่เป็นที่ดินที่เจ้าของที่ดินได้รับการยกเว้นภาษีหรืออยู่ในเกณฑ์ลดหย่อน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ผู้มีหน้าที่เสียภาษีบำรุงท้องที่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ผู้ที่เป็นเจ้าของที่ดินในวันที่  1  มกราคม ของทุกปี  มีหน้าที่เสียภาษีสำหรับปีนั้น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การยื่นแบบแสดงรายการเพื่อเสียภาษีบำรุงท้องที่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ให้เจ้าของที่ดินมีหน้าที่เสียภาษีบำรุงท้องที่ยื่นแบบแสดงรายการที่ดิน (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ภ.บ.ท.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5)  ณ  องค์การบริหารส่วนตำบล</w:t>
      </w:r>
      <w:r w:rsidR="00BD1BE1" w:rsidRPr="00B814F5">
        <w:rPr>
          <w:rFonts w:asciiTheme="majorBidi" w:hAnsiTheme="majorBidi" w:cstheme="majorBidi"/>
          <w:sz w:val="32"/>
          <w:szCs w:val="32"/>
          <w:cs/>
        </w:rPr>
        <w:t>เทพราช (กองคลัง)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ภายในเดือนมกราคมของปีแรก  ที่มีการตีราคาปานกลางของที่ดิน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>แบบแสดงรายการที่ยื่นไว้นั้นใช้ได้ทุกปี  ในรอบระยะเวลา  4  ปี</w:t>
      </w: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หลักฐานที่ต้องนำไป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 xml:space="preserve">- สำเนาโฉนดที่ดิน 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นส.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 xml:space="preserve">3  หรือ 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นส.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3ก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- บัตรประจำตัวประชาชน</w:t>
      </w:r>
    </w:p>
    <w:p w:rsidR="00BD1BE1" w:rsidRPr="00B814F5" w:rsidRDefault="00BD1BE1" w:rsidP="00665C5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B814F5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B814F5">
        <w:rPr>
          <w:rFonts w:asciiTheme="majorBidi" w:hAnsiTheme="majorBidi" w:cstheme="majorBidi"/>
          <w:sz w:val="32"/>
          <w:szCs w:val="32"/>
          <w:cs/>
        </w:rPr>
        <w:t>สำเนาทะเบียนบ้าน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- ใบเสร็จรับเงินปีที่แล้ว (ถ้ามี)</w:t>
      </w:r>
    </w:p>
    <w:p w:rsidR="002054CF" w:rsidRDefault="002054CF" w:rsidP="00665C53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การคำนวณภาษี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คำนวณจากราคาปานกลางของที่ดินที่คณะกรรมการการตีราคาปานกลางที่ดินกำหนดขึ้นเพื่อใช้ในการจัดเก็บภาษีคูณกับเนื้อที่อัตราภาษี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ab/>
        <w:t xml:space="preserve">เนื้อที่ดิน (ไร่)  </w:t>
      </w:r>
      <w:proofErr w:type="gramStart"/>
      <w:r w:rsidRPr="00B814F5">
        <w:rPr>
          <w:rFonts w:asciiTheme="majorBidi" w:hAnsiTheme="majorBidi" w:cstheme="majorBidi"/>
          <w:sz w:val="32"/>
          <w:szCs w:val="32"/>
        </w:rPr>
        <w:t xml:space="preserve">=  </w:t>
      </w:r>
      <w:r w:rsidRPr="00B814F5">
        <w:rPr>
          <w:rFonts w:asciiTheme="majorBidi" w:hAnsiTheme="majorBidi" w:cstheme="majorBidi"/>
          <w:sz w:val="32"/>
          <w:szCs w:val="32"/>
          <w:cs/>
        </w:rPr>
        <w:t>เนื้อที่ถือครอง</w:t>
      </w:r>
      <w:proofErr w:type="gramEnd"/>
      <w:r w:rsidRPr="00B814F5">
        <w:rPr>
          <w:rFonts w:asciiTheme="majorBidi" w:hAnsiTheme="majorBidi" w:cstheme="majorBidi"/>
          <w:sz w:val="32"/>
          <w:szCs w:val="32"/>
          <w:cs/>
        </w:rPr>
        <w:t xml:space="preserve">  -  เนื้อที่เกณฑ์ลดหย่อน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</w:rPr>
        <w:tab/>
      </w:r>
      <w:r w:rsidRPr="00B814F5">
        <w:rPr>
          <w:rFonts w:asciiTheme="majorBidi" w:hAnsiTheme="majorBidi" w:cstheme="majorBidi"/>
          <w:sz w:val="32"/>
          <w:szCs w:val="32"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ค่าภาษีต่อไร่    </w:t>
      </w:r>
      <w:r w:rsidRPr="00B814F5">
        <w:rPr>
          <w:rFonts w:asciiTheme="majorBidi" w:hAnsiTheme="majorBidi" w:cstheme="majorBidi"/>
          <w:sz w:val="32"/>
          <w:szCs w:val="32"/>
        </w:rPr>
        <w:t xml:space="preserve">=   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ตามบัญชีอัตราภาษี ฯ ท้าย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พรบ.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ฯ</w:t>
      </w:r>
    </w:p>
    <w:p w:rsidR="002054CF" w:rsidRDefault="002054CF" w:rsidP="00665C53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การชำระภาษีบำรุงท้องที่</w:t>
      </w:r>
    </w:p>
    <w:p w:rsidR="00BD1BE1" w:rsidRDefault="00665C53" w:rsidP="00665C53">
      <w:pPr>
        <w:rPr>
          <w:rFonts w:asciiTheme="majorBidi" w:hAnsiTheme="majorBidi" w:cstheme="majorBidi" w:hint="cs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>ผู้มีหน้าที่เสียภาษีนำเงินมาชำระภาษีในเดือนเมษายนของทุกปี</w:t>
      </w:r>
    </w:p>
    <w:p w:rsidR="00877A7B" w:rsidRPr="00B814F5" w:rsidRDefault="00877A7B" w:rsidP="00877A7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</w:t>
      </w:r>
      <w:r>
        <w:rPr>
          <w:rFonts w:asciiTheme="majorBidi" w:hAnsiTheme="majorBidi" w:cstheme="majorBidi"/>
          <w:sz w:val="32"/>
          <w:szCs w:val="32"/>
        </w:rPr>
        <w:t>2-</w:t>
      </w: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เงินเพิ่ม </w:t>
      </w: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</w:rPr>
        <w:t>–</w:t>
      </w: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บทกำหนดโทษ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>1.ผู้ใดจงใจไม่มายื่นแบบแสดงรายการที่ดิน (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ภ.บ.ท.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5) หรือไม่ยอมชี้แจงหรือไม่ยอมแจ้งจำนวนเนื้อที่ดินต้องระวางโทษจำคุกไม่เกิน 1 เดือน หรือปรับไม่เกิน 1,000 บาท หรือทั้งจำ ทั้งปรับ</w:t>
      </w:r>
    </w:p>
    <w:p w:rsidR="00665C53" w:rsidRPr="00B814F5" w:rsidRDefault="00665C53" w:rsidP="00877A7B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2.ผู้ใดโดยรู้แล้วจงใจแจ้งข้อความอันเป็นเท็จ  หรือนำพยานหลักฐานเท็จมาแสดงเพื่อหลีกเลี่ยง  หรือพยายามหลีกเลี่ยงการเสียภาษีบำรุงท้องที่ต้องระวางโทษจำคุกไม่เกิน 6 เดือน หรือปรับไม่เกิน 2,000 บาท หรือทั้งจำทั้งปรับ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3.ผู้ใดไม่ชำระภาษีบำรุงท้องที่ภายในเวลาที่กำหนดให้เสียเงินเพิ่มร้อยละ 24 ต่อปี ของจำนวนเงินที่ต้องเสียภาษีบำรุงท้องที่ เศษของเดือนให้นับเป็นหนึ่งเดือน</w:t>
      </w:r>
    </w:p>
    <w:p w:rsidR="002054CF" w:rsidRDefault="00665C53" w:rsidP="002054CF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ระยะเวลาการให้บริการโดยประมาณ 10 นาทีต่อราย ไม่รวมเวลาขั้นตอนสอบ</w:t>
      </w:r>
    </w:p>
    <w:p w:rsidR="002054CF" w:rsidRDefault="002054CF" w:rsidP="002054CF">
      <w:pPr>
        <w:rPr>
          <w:rFonts w:asciiTheme="majorBidi" w:hAnsiTheme="majorBidi" w:cstheme="majorBidi" w:hint="cs"/>
          <w:sz w:val="32"/>
          <w:szCs w:val="32"/>
        </w:rPr>
      </w:pPr>
    </w:p>
    <w:p w:rsidR="00665C53" w:rsidRPr="002054CF" w:rsidRDefault="00877A7B" w:rsidP="002054CF">
      <w:pPr>
        <w:pStyle w:val="a3"/>
        <w:numPr>
          <w:ilvl w:val="0"/>
          <w:numId w:val="7"/>
        </w:numPr>
        <w:rPr>
          <w:rFonts w:asciiTheme="majorBidi" w:hAnsiTheme="majorBidi" w:cstheme="majorBidi"/>
          <w:color w:val="C00000"/>
          <w:sz w:val="40"/>
          <w:szCs w:val="40"/>
        </w:rPr>
      </w:pPr>
      <w:r w:rsidRPr="002054CF">
        <w:rPr>
          <w:b/>
          <w:bCs/>
          <w:color w:val="C00000"/>
          <w:sz w:val="40"/>
          <w:szCs w:val="40"/>
          <w:cs/>
        </w:rPr>
        <w:t>ภาษีโรงเรือนและที่ดิน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ภาษีโรงเรือนและที่ดิน     </w:t>
      </w:r>
      <w:r w:rsidRPr="00B814F5">
        <w:rPr>
          <w:rFonts w:asciiTheme="majorBidi" w:hAnsiTheme="majorBidi" w:cstheme="majorBidi"/>
          <w:sz w:val="32"/>
          <w:szCs w:val="32"/>
          <w:cs/>
        </w:rPr>
        <w:t>หมายถึงภาษีที่จัดเก็บจากโรงเรือน  หรือสิ่งปลูกสร้างอย่างอื่นกับที่ดินที่ใช้ต่อเนื่องกับโรงเรือนหรือสิ่งปลูกสร้าง</w:t>
      </w:r>
    </w:p>
    <w:p w:rsidR="00665C53" w:rsidRPr="00877A7B" w:rsidRDefault="00665C53" w:rsidP="00665C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ผู้มีหน้าที่เสียภาษีโรงเรือนและที่ดิน   </w:t>
      </w:r>
      <w:r w:rsidR="00877A7B">
        <w:rPr>
          <w:rFonts w:asciiTheme="majorBidi" w:hAnsiTheme="majorBidi" w:cstheme="majorBidi"/>
          <w:sz w:val="32"/>
          <w:szCs w:val="32"/>
          <w:cs/>
        </w:rPr>
        <w:t xml:space="preserve">คือ  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ผู้ที่เป็นเจ้าของทรัพย์สินโรงเรือน สิ่งปลูกสร้าง เช่น ตึก อาคาร คอนโดมิเนียม หรือสิ่งป</w:t>
      </w:r>
      <w:r w:rsidR="00877A7B">
        <w:rPr>
          <w:rFonts w:asciiTheme="majorBidi" w:hAnsiTheme="majorBidi" w:cstheme="majorBidi"/>
          <w:sz w:val="32"/>
          <w:szCs w:val="32"/>
          <w:cs/>
        </w:rPr>
        <w:t xml:space="preserve">ลูกสร้างอย่างอื่นในเขต </w:t>
      </w:r>
      <w:proofErr w:type="spellStart"/>
      <w:r w:rsidR="00877A7B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="00877A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ซึ่งใช้หาผลประโยชน์เป็นสถานประกอบการพาณิชย์ ต่าง ๆ ให้เช่า หรือให้ผู้อื่นอยู่อาศัย อยู่ในข่ายต้องเสียภาษีโรงเรือนและที่ดินกับ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</w:p>
    <w:p w:rsidR="002054CF" w:rsidRDefault="002054CF" w:rsidP="00665C53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ทรัพย์สินที่ต้องเสียภาษีโรงเรือนที่ดิน</w:t>
      </w:r>
    </w:p>
    <w:p w:rsidR="00665C53" w:rsidRPr="00B814F5" w:rsidRDefault="00665C53" w:rsidP="00665C53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โรงเรือนหรือสิ่งปลูกสร้างให้เช่า บ้าน ตึกแถว โรงแรม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เกสท์</w:t>
      </w:r>
      <w:proofErr w:type="spellEnd"/>
      <w:r w:rsidR="002054CF" w:rsidRPr="00B814F5">
        <w:rPr>
          <w:rFonts w:asciiTheme="majorBidi" w:hAnsiTheme="majorBidi" w:cstheme="majorBidi" w:hint="cs"/>
          <w:sz w:val="32"/>
          <w:szCs w:val="32"/>
          <w:cs/>
        </w:rPr>
        <w:t>เฮาส์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คอร์ด  หอพัก ฯลฯ</w:t>
      </w:r>
    </w:p>
    <w:p w:rsidR="00665C53" w:rsidRPr="00B814F5" w:rsidRDefault="00665C53" w:rsidP="00665C53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ที่ทำการค้าขายและที่เก็บสินค้า เช่น ร้านค้าทั่วไป โรง</w:t>
      </w:r>
      <w:r w:rsidR="002054CF" w:rsidRPr="00B814F5">
        <w:rPr>
          <w:rFonts w:asciiTheme="majorBidi" w:hAnsiTheme="majorBidi" w:cstheme="majorBidi" w:hint="cs"/>
          <w:sz w:val="32"/>
          <w:szCs w:val="32"/>
          <w:cs/>
        </w:rPr>
        <w:t>ภาพยนตร</w:t>
      </w:r>
      <w:r w:rsidR="002054CF" w:rsidRPr="00B814F5">
        <w:rPr>
          <w:rFonts w:asciiTheme="majorBidi" w:hAnsiTheme="majorBidi" w:cstheme="majorBidi"/>
          <w:sz w:val="32"/>
          <w:szCs w:val="32"/>
          <w:cs/>
        </w:rPr>
        <w:t>์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โกดังเก็บสินค้า</w:t>
      </w:r>
    </w:p>
    <w:p w:rsidR="00665C53" w:rsidRPr="00B814F5" w:rsidRDefault="00665C53" w:rsidP="00665C53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ที่ประกอบอุตสาหกรรม เช่น โรงเลื่อย โรงสี ฯลฯ</w:t>
      </w:r>
    </w:p>
    <w:p w:rsidR="00665C53" w:rsidRPr="00B814F5" w:rsidRDefault="00665C53" w:rsidP="00665C53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ที่ให้ญาติ พ่อ แม่ หรือผู้อื่นอยู่อาศัย</w:t>
      </w:r>
    </w:p>
    <w:p w:rsidR="002054CF" w:rsidRDefault="002054CF" w:rsidP="00665C53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กำหนดยื่นแบบเสียภาษี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เจ้าของทรัพย์สินมีหน้าที่ต้องยื่นแบบแสดงรายการเพื่อเสียภาษีภายในเดือนกุมภาพันธ์ของทุกปี</w:t>
      </w:r>
    </w:p>
    <w:p w:rsidR="002054CF" w:rsidRDefault="002054CF" w:rsidP="00665C53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การคำนวณการประเมินค่ารายปีและอัตราภาษี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ภาษีโรงเรือนและที่ดินคิดค่ารายปีของทรัพย์สินในอัตราร้อยละ 12.5 ของค่ารายปี เช่น บ้านให้เช่าในอัตราค่าเช่าเดือนละ 1,000 บาท คิดค่ารายปีได้ 12,000 (1,000 </w:t>
      </w:r>
      <w:r w:rsidRPr="00B814F5">
        <w:rPr>
          <w:rFonts w:asciiTheme="majorBidi" w:hAnsiTheme="majorBidi" w:cstheme="majorBidi"/>
          <w:sz w:val="32"/>
          <w:szCs w:val="32"/>
        </w:rPr>
        <w:t>×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12 เดือน) ค่าภาษีจะเท่ากับ 1,500 บาท</w:t>
      </w:r>
    </w:p>
    <w:p w:rsidR="002054CF" w:rsidRDefault="002054CF" w:rsidP="00665C53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</w:p>
    <w:p w:rsidR="002054CF" w:rsidRPr="002054CF" w:rsidRDefault="002054CF" w:rsidP="002054CF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2054C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-3-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หลักฐานที่ต้องนำไป</w:t>
      </w:r>
    </w:p>
    <w:p w:rsidR="00665C53" w:rsidRPr="00B814F5" w:rsidRDefault="00665C53" w:rsidP="00665C53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สำเนาโฉนดที่ดิน หรือ สัญญาซื้อขายโรงเรือน</w:t>
      </w:r>
    </w:p>
    <w:p w:rsidR="00877A7B" w:rsidRDefault="00665C53" w:rsidP="00665C53">
      <w:pPr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บัตรประจำตัวประชาชน </w:t>
      </w:r>
    </w:p>
    <w:p w:rsidR="00877A7B" w:rsidRDefault="00665C53" w:rsidP="00665C53">
      <w:pPr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สำเนาทะเบียนบ้าน</w:t>
      </w:r>
    </w:p>
    <w:p w:rsidR="00877A7B" w:rsidRDefault="00877A7B" w:rsidP="00665C53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77A7B">
        <w:rPr>
          <w:rFonts w:asciiTheme="majorBidi" w:hAnsiTheme="majorBidi" w:cstheme="majorBidi" w:hint="cs"/>
          <w:sz w:val="32"/>
          <w:szCs w:val="32"/>
          <w:cs/>
        </w:rPr>
        <w:t>ใบเสร็จ</w:t>
      </w:r>
      <w:r w:rsidR="00665C53" w:rsidRPr="00877A7B">
        <w:rPr>
          <w:rFonts w:asciiTheme="majorBidi" w:hAnsiTheme="majorBidi" w:cstheme="majorBidi"/>
          <w:sz w:val="32"/>
          <w:szCs w:val="32"/>
          <w:cs/>
        </w:rPr>
        <w:t xml:space="preserve">รับเงินปีที่ผ่านมา </w:t>
      </w:r>
    </w:p>
    <w:p w:rsidR="00877A7B" w:rsidRDefault="00877A7B" w:rsidP="00877A7B">
      <w:pPr>
        <w:rPr>
          <w:rFonts w:asciiTheme="majorBidi" w:hAnsiTheme="majorBidi" w:cstheme="majorBidi"/>
          <w:sz w:val="32"/>
          <w:szCs w:val="32"/>
        </w:rPr>
      </w:pP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ค่าภาษี</w:t>
      </w:r>
    </w:p>
    <w:p w:rsidR="00665C53" w:rsidRPr="00B814F5" w:rsidRDefault="00665C53" w:rsidP="00665C53">
      <w:pPr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665C53" w:rsidRPr="00B814F5" w:rsidRDefault="00665C53" w:rsidP="00665C53">
      <w:pPr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อัตราร้อยละ 12.5 ของค่ารายปี ค่าภาษี </w:t>
      </w:r>
      <w:r w:rsidRPr="00B814F5">
        <w:rPr>
          <w:rFonts w:asciiTheme="majorBidi" w:hAnsiTheme="majorBidi" w:cstheme="majorBidi"/>
          <w:sz w:val="32"/>
          <w:szCs w:val="32"/>
        </w:rPr>
        <w:t>=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ค่ารายปี </w:t>
      </w:r>
      <w:r w:rsidRPr="00B814F5">
        <w:rPr>
          <w:rFonts w:asciiTheme="majorBidi" w:hAnsiTheme="majorBidi" w:cstheme="majorBidi"/>
          <w:sz w:val="32"/>
          <w:szCs w:val="32"/>
        </w:rPr>
        <w:t>×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12.5</w:t>
      </w:r>
      <w:r w:rsidRPr="00B814F5">
        <w:rPr>
          <w:rFonts w:asciiTheme="majorBidi" w:hAnsiTheme="majorBidi" w:cstheme="majorBidi"/>
          <w:sz w:val="32"/>
          <w:szCs w:val="32"/>
        </w:rPr>
        <w:t>%</w:t>
      </w:r>
    </w:p>
    <w:p w:rsidR="00665C53" w:rsidRPr="00B814F5" w:rsidRDefault="00665C53" w:rsidP="00665C53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กำหนดการชำระค่าภาษี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เมื่อเจ้าของทรัพย์สิน ได้รับแจ้งรายการประเมิน (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ภ.ร.ด.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8 ) แล้วต้องไปชำระค่าภาษีภายใน 30 วัน นับจากวันถัดจากที่ได้รับแจ้งการประเมิน มิฉะนั้นจะต้องเสียภาษีเพิ่ม ดังนี้</w:t>
      </w:r>
    </w:p>
    <w:p w:rsidR="00665C53" w:rsidRPr="00B814F5" w:rsidRDefault="00665C53" w:rsidP="00665C53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ถ้าชำระไม่เกิน 1 เดือน นับแต่วันที่พ้นกำหนดให้เพิ่มร้อยละ 2.5 ของค่าภาษีค้าง</w:t>
      </w:r>
    </w:p>
    <w:p w:rsidR="00665C53" w:rsidRPr="00B814F5" w:rsidRDefault="00665C53" w:rsidP="00665C53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ถ้าเกิน 1 เดือน แต่ไม่เกิน 2 เดือน นับแต่วันที่พ้นกำหนดให้เพิ่มร้อยละ    5  ของค่าภาษีค้าง</w:t>
      </w:r>
    </w:p>
    <w:p w:rsidR="00665C53" w:rsidRPr="00B814F5" w:rsidRDefault="00665C53" w:rsidP="00665C53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ถ้าเกิน 2 เดือน แต่ไม่เกิน 3 เดือน นับแต่วันที่พ้นกำหนดให้เพิ่มร้อยละ 7.5  ของค่าภาษีค้าง</w:t>
      </w:r>
    </w:p>
    <w:p w:rsidR="00665C53" w:rsidRPr="00B814F5" w:rsidRDefault="00665C53" w:rsidP="00665C53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ถ้าเกิน 3 เดือน แต่ไม่เกิน </w:t>
      </w:r>
      <w:r w:rsidRPr="00B814F5">
        <w:rPr>
          <w:rFonts w:asciiTheme="majorBidi" w:hAnsiTheme="majorBidi" w:cstheme="majorBidi"/>
          <w:sz w:val="32"/>
          <w:szCs w:val="32"/>
        </w:rPr>
        <w:t>4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เดือน นับแต่วันที่พ้นกำหนดให้เพิ่มร้อยละ </w:t>
      </w:r>
      <w:r w:rsidRPr="00B814F5">
        <w:rPr>
          <w:rFonts w:asciiTheme="majorBidi" w:hAnsiTheme="majorBidi" w:cstheme="majorBidi"/>
          <w:sz w:val="32"/>
          <w:szCs w:val="32"/>
        </w:rPr>
        <w:t>10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 ของค่าภาษีค้าง</w:t>
      </w:r>
    </w:p>
    <w:p w:rsidR="00665C53" w:rsidRPr="00B814F5" w:rsidRDefault="00665C53" w:rsidP="00665C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ถ้าผ่อนชำระค่าภาษีโรงเรือนและที่ดิน  ต้องมีวงเงินค่าภาษีจะขอผ่อนผันตั้งแต่  9,000  บาท    ขึ้นไป  ภายในกำหนด  30  วันนับแต่วันถัดจากวันที่ได้รับแจ้งการประเมิน  โดยแบ่งออกเป็น  3  งวด เท่า ๆ กัน (งวดละ  30  วัน)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ถ้าไม่ชำระภาษีและเงินเพิ่มภายใน  4  เดือน  นายกองค์การบริหารส่วนตำบลมีอำนาจออกคำสั่งเป็นหนังสือให้ยึด  อายัด  หรือขายทอดตลาดทรัพย์สินผู้ซึ่งค้างชำระภาษีเพื่อนำเงินมาชำระค่าภาษีเงินเพิ่มค่าธรรมเนียม  ค่าใช้จ่าย  โดยมิต้องขอให้ศาลสั่งหรืออกหมายยึด</w:t>
      </w: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65C53" w:rsidRPr="00B814F5" w:rsidRDefault="00665C53" w:rsidP="00665C5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D1BE1" w:rsidRPr="00B814F5" w:rsidRDefault="00BD1BE1" w:rsidP="00665C53">
      <w:pPr>
        <w:jc w:val="center"/>
        <w:rPr>
          <w:rFonts w:asciiTheme="majorBidi" w:hAnsiTheme="majorBidi" w:cstheme="majorBidi"/>
          <w:color w:val="FF00FF"/>
          <w:sz w:val="44"/>
          <w:szCs w:val="44"/>
        </w:rPr>
      </w:pPr>
    </w:p>
    <w:p w:rsidR="00BD1BE1" w:rsidRPr="00B814F5" w:rsidRDefault="00BD1BE1" w:rsidP="00665C53">
      <w:pPr>
        <w:jc w:val="center"/>
        <w:rPr>
          <w:rFonts w:asciiTheme="majorBidi" w:hAnsiTheme="majorBidi" w:cstheme="majorBidi"/>
          <w:color w:val="FF00FF"/>
          <w:sz w:val="44"/>
          <w:szCs w:val="44"/>
        </w:rPr>
      </w:pPr>
    </w:p>
    <w:p w:rsidR="00BD1BE1" w:rsidRPr="002054CF" w:rsidRDefault="002054CF" w:rsidP="00665C53">
      <w:pPr>
        <w:jc w:val="center"/>
        <w:rPr>
          <w:rFonts w:asciiTheme="majorBidi" w:hAnsiTheme="majorBidi" w:cstheme="majorBidi"/>
          <w:sz w:val="44"/>
          <w:szCs w:val="44"/>
        </w:rPr>
      </w:pPr>
      <w:r w:rsidRPr="002054CF">
        <w:rPr>
          <w:rFonts w:asciiTheme="majorBidi" w:hAnsiTheme="majorBidi" w:cstheme="majorBidi" w:hint="cs"/>
          <w:sz w:val="44"/>
          <w:szCs w:val="44"/>
          <w:cs/>
        </w:rPr>
        <w:lastRenderedPageBreak/>
        <w:t>-4-</w:t>
      </w:r>
    </w:p>
    <w:p w:rsidR="00665C53" w:rsidRPr="002054CF" w:rsidRDefault="002054CF" w:rsidP="00665C53">
      <w:pPr>
        <w:rPr>
          <w:b/>
          <w:bCs/>
          <w:color w:val="C00000"/>
          <w:sz w:val="40"/>
          <w:szCs w:val="40"/>
        </w:rPr>
      </w:pPr>
      <w:r w:rsidRPr="002054CF">
        <w:rPr>
          <w:rFonts w:asciiTheme="majorBidi" w:hAnsiTheme="majorBidi" w:cstheme="majorBidi" w:hint="cs"/>
          <w:b/>
          <w:bCs/>
          <w:color w:val="C00000"/>
          <w:sz w:val="40"/>
          <w:szCs w:val="40"/>
          <w:cs/>
        </w:rPr>
        <w:t xml:space="preserve">3. </w:t>
      </w:r>
      <w:r w:rsidRPr="002054CF">
        <w:rPr>
          <w:b/>
          <w:bCs/>
          <w:color w:val="C00000"/>
          <w:sz w:val="40"/>
          <w:szCs w:val="40"/>
          <w:cs/>
        </w:rPr>
        <w:t>ภาษีป้าย</w:t>
      </w:r>
    </w:p>
    <w:p w:rsidR="00665C53" w:rsidRPr="00B814F5" w:rsidRDefault="00665C53" w:rsidP="00665C53">
      <w:pPr>
        <w:rPr>
          <w:rFonts w:asciiTheme="majorBidi" w:hAnsiTheme="majorBidi" w:cstheme="majorBidi"/>
          <w:sz w:val="16"/>
          <w:szCs w:val="16"/>
        </w:rPr>
      </w:pP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ภาษีป้าย   </w:t>
      </w:r>
      <w:r w:rsidRPr="00B814F5">
        <w:rPr>
          <w:rFonts w:asciiTheme="majorBidi" w:hAnsiTheme="majorBidi" w:cstheme="majorBidi"/>
          <w:sz w:val="32"/>
          <w:szCs w:val="32"/>
          <w:cs/>
        </w:rPr>
        <w:t>หมายถึง   ภาษีที่จัดเก็บจากป้ายแสดงชื่อ   ยี่ห้อ    หรือเครื่องหมายทีใช้ในการประกอบการค้า หรือประกอบกิจการอื่นเพื่อหารายได้ หรือโฆษณาการค้า หรือกิจการอื่นเพื่อหารายได้ไม่ว่าจะแสดงหรือโฆษณาไว้ที่วัตถุใด ๆ ด้วยอักษรภาพหรือเครื่องหมายที่เขียนแกะสลัก จารึกหรือทำให้ปรากฏด้วยวิธีอื่น</w:t>
      </w:r>
    </w:p>
    <w:p w:rsidR="00665C53" w:rsidRPr="00B814F5" w:rsidRDefault="00665C53" w:rsidP="00665C53">
      <w:pPr>
        <w:rPr>
          <w:rFonts w:asciiTheme="majorBidi" w:hAnsiTheme="majorBidi" w:cstheme="majorBidi"/>
          <w:sz w:val="16"/>
          <w:szCs w:val="16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>ผู้มีหน้าที่เสียภาษีป้าย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 คือ     เจ้าของป้าย    หรือผู้ครอบครองป้ายในกรณีไม่มีผู้อื่นยื่นแบบแสดงรายการภาษีป้าย   หรือเมื่อพนักงานเจ้าหน้าที่ไม่อาจหาตัวเจ้าของป้ายนั้นได้    ให้ถือว่าผู้ครอบครองป้ายนั้นเป็นผู้มีหน้าที่เสียภาษีป้ายนั้นได้  ให้ถือว่าผู้ครอบครองป้ายนั้นเป็นผู้มีหน้าที่เสียภาษีป้าย    ถ้าไม่อาจหาตัวผู้ครอบครองป้ายนั้นได้ ให้ถือว่าเจ้าของหรือ  ผู้ครอบครองอาคาร หรือที่ดินป้ายนั้นติดตั้ง หรือแสดงอยู่เป็นผู้มีหน้าที่เสียภาษีป้ายตามลำดับ</w:t>
      </w:r>
    </w:p>
    <w:p w:rsidR="00665C53" w:rsidRPr="00B814F5" w:rsidRDefault="00665C53" w:rsidP="00665C53">
      <w:pPr>
        <w:rPr>
          <w:rFonts w:asciiTheme="majorBidi" w:hAnsiTheme="majorBidi" w:cstheme="majorBidi"/>
          <w:sz w:val="16"/>
          <w:szCs w:val="16"/>
        </w:rPr>
      </w:pP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อัตราภาษีป้าย</w:t>
      </w:r>
    </w:p>
    <w:p w:rsidR="00665C53" w:rsidRPr="00B814F5" w:rsidRDefault="00665C53" w:rsidP="00665C53">
      <w:pPr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ป้ายที่มีอักษรไทยล้วน คิดภาษี 500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ตร.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ซม. ต่อ 3 บาท</w:t>
      </w:r>
    </w:p>
    <w:p w:rsidR="00665C53" w:rsidRPr="00B814F5" w:rsidRDefault="00665C53" w:rsidP="00665C53">
      <w:pPr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ป้ายที่มีอักษรไทยปนกับอักษรต่างประเทศหรือปนกับภาพ และหรือเครื่องหมาย คิดภาษี 500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ตร.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ซม. ต่อ 20 บาท</w:t>
      </w:r>
    </w:p>
    <w:p w:rsidR="00665C53" w:rsidRPr="00B814F5" w:rsidRDefault="00665C53" w:rsidP="00665C53">
      <w:pPr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(ก)   ป้ายที่ไม่มีอักษรไทย ไม่ว่าจะมีภาพและหรือเครื่องหมายใด ๆ </w:t>
      </w:r>
    </w:p>
    <w:p w:rsidR="00665C53" w:rsidRPr="00B814F5" w:rsidRDefault="00665C53" w:rsidP="00665C53">
      <w:pPr>
        <w:ind w:left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 (ข)   ป้ายที่มีอักษรไทยทั้งหมด     หรือบางส่วนอยู่ใต้และหรืออยู่ต่ำกว่าอักษรต่างประเทศ     คิดภาษี </w:t>
      </w:r>
    </w:p>
    <w:p w:rsidR="00665C53" w:rsidRPr="00B814F5" w:rsidRDefault="00665C53" w:rsidP="00665C53">
      <w:pPr>
        <w:ind w:left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 500 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ตร.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ซม. ต่อ 40 บาท</w:t>
      </w:r>
    </w:p>
    <w:p w:rsidR="00665C53" w:rsidRPr="00B814F5" w:rsidRDefault="00665C53" w:rsidP="00665C53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>ป้ายเมื่อคำนวณพื้นที่จำนวนเงินภาษีไม่ถึงป้ายละ 200 ให้เสียภาษีป้ายละ  200  บาท</w:t>
      </w: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เอกสารหลักฐานที่นำมาใช้ในการติดต่อ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1.   สำเนาทะเบียนบ้าน   บัตรประจำตัวประชาชน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2.   สำเนาหนังสือรับรองสำนักทะเบียนหุ้นส่วนบริษัท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3.   รายละเอียดเกี่ยวกับป้าย ทั้งลักษณะข้อความ ภาพขนาดรูปร่าง และรูปตัวของป้าย (ถ้ามี)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4.   สถานที่ติดตั้งหรือแสดงป้าย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5.  หนังสือมอบอำนาจพร้อมติดอากร (กรณีมอบอำนาจ)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กำหนดเวลายื่นแบบแสดงรายการเพื่อเสียภาษีป้าย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 -   เจ้าของป้ายยื่นแบบแสดงรายการภาษีป้าย (</w:t>
      </w:r>
      <w:proofErr w:type="spellStart"/>
      <w:r w:rsidRPr="00B814F5">
        <w:rPr>
          <w:rFonts w:asciiTheme="majorBidi" w:hAnsiTheme="majorBidi" w:cstheme="majorBidi"/>
          <w:sz w:val="32"/>
          <w:szCs w:val="32"/>
          <w:cs/>
        </w:rPr>
        <w:t>ภ.ป.</w:t>
      </w:r>
      <w:proofErr w:type="spellEnd"/>
      <w:r w:rsidRPr="00B814F5">
        <w:rPr>
          <w:rFonts w:asciiTheme="majorBidi" w:hAnsiTheme="majorBidi" w:cstheme="majorBidi"/>
          <w:sz w:val="32"/>
          <w:szCs w:val="32"/>
          <w:cs/>
        </w:rPr>
        <w:t>1) ภายในเดือนมีนาคมของทุกปี</w:t>
      </w:r>
    </w:p>
    <w:p w:rsidR="00665C53" w:rsidRPr="002054CF" w:rsidRDefault="00665C53" w:rsidP="002054CF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 xml:space="preserve"> -   ในกรณีที่ติดตั้งหรือแสดงป้ายภายหลังเดือนมีนาคมหรือติดตั้งหรือแสดงป้ายใหม่แทนป้ายเดิม  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</w: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15 </w:t>
      </w:r>
      <w:r w:rsidRPr="00B814F5">
        <w:rPr>
          <w:rFonts w:asciiTheme="majorBidi" w:hAnsiTheme="majorBidi" w:cstheme="majorBidi"/>
          <w:sz w:val="32"/>
          <w:szCs w:val="32"/>
          <w:cs/>
        </w:rPr>
        <w:t>วัน นับแต่วันติดตั้งหรือแสดงป้าย หรือนับแต่วันเปลี่ยนแปลงแก้ไขแล้วแต่กรณี</w:t>
      </w:r>
    </w:p>
    <w:p w:rsidR="00665C53" w:rsidRPr="00B814F5" w:rsidRDefault="00665C53" w:rsidP="00665C53">
      <w:pPr>
        <w:jc w:val="center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lastRenderedPageBreak/>
        <w:t>-</w:t>
      </w:r>
      <w:r w:rsidR="002054CF">
        <w:rPr>
          <w:rFonts w:asciiTheme="majorBidi" w:hAnsiTheme="majorBidi" w:cstheme="majorBidi" w:hint="cs"/>
          <w:sz w:val="32"/>
          <w:szCs w:val="32"/>
          <w:cs/>
        </w:rPr>
        <w:t>5</w:t>
      </w:r>
      <w:r w:rsidRPr="00B814F5">
        <w:rPr>
          <w:rFonts w:asciiTheme="majorBidi" w:hAnsiTheme="majorBidi" w:cstheme="majorBidi"/>
          <w:sz w:val="32"/>
          <w:szCs w:val="32"/>
          <w:cs/>
        </w:rPr>
        <w:t>-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การชำระภาษี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-   ให้เจ้าของป้ายชำระภาษีป้ายภายใน 15 วัน นับแต่วันที่ได้รับแจ้งการประเมิน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-   ป้ายที่เริ่มติดตั้ง หรือแสดงในปีแรกให้เสียภาษีป้าย ตั้งแต่วันที่ติดตั้ง จนถึงงวดสุดท้ายของปี (คิดภาษีป้ายเป็นรายงวด งวดละ 3  เดือน)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ab/>
        <w:t xml:space="preserve">งวด 1  มกราคม  </w:t>
      </w:r>
      <w:proofErr w:type="gramStart"/>
      <w:r w:rsidRPr="00B814F5">
        <w:rPr>
          <w:rFonts w:asciiTheme="majorBidi" w:hAnsiTheme="majorBidi" w:cstheme="majorBidi"/>
          <w:sz w:val="32"/>
          <w:szCs w:val="32"/>
        </w:rPr>
        <w:t>–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มีนาคม</w:t>
      </w:r>
      <w:proofErr w:type="gramEnd"/>
      <w:r w:rsidRPr="00B814F5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</w:rPr>
        <w:t>=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100 </w:t>
      </w:r>
      <w:r w:rsidRPr="00B814F5">
        <w:rPr>
          <w:rFonts w:asciiTheme="majorBidi" w:hAnsiTheme="majorBidi" w:cstheme="majorBidi"/>
          <w:sz w:val="32"/>
          <w:szCs w:val="32"/>
        </w:rPr>
        <w:t>%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B814F5">
        <w:rPr>
          <w:rFonts w:asciiTheme="majorBidi" w:hAnsiTheme="majorBidi" w:cstheme="majorBidi"/>
          <w:sz w:val="32"/>
          <w:szCs w:val="32"/>
          <w:cs/>
        </w:rPr>
        <w:tab/>
        <w:t xml:space="preserve">งวด 2  เมษายน  </w:t>
      </w:r>
      <w:r w:rsidRPr="00B814F5">
        <w:rPr>
          <w:rFonts w:asciiTheme="majorBidi" w:hAnsiTheme="majorBidi" w:cstheme="majorBidi"/>
          <w:sz w:val="32"/>
          <w:szCs w:val="32"/>
        </w:rPr>
        <w:t>–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 มิถุนายน</w:t>
      </w: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</w:rPr>
        <w:t>=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 75 </w:t>
      </w:r>
      <w:r w:rsidRPr="00B814F5">
        <w:rPr>
          <w:rFonts w:asciiTheme="majorBidi" w:hAnsiTheme="majorBidi" w:cstheme="majorBidi"/>
          <w:sz w:val="32"/>
          <w:szCs w:val="32"/>
        </w:rPr>
        <w:t>%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ab/>
        <w:t xml:space="preserve">งวด 3  กรกฎาคม </w:t>
      </w:r>
      <w:proofErr w:type="gramStart"/>
      <w:r w:rsidRPr="00B814F5">
        <w:rPr>
          <w:rFonts w:asciiTheme="majorBidi" w:hAnsiTheme="majorBidi" w:cstheme="majorBidi"/>
          <w:sz w:val="32"/>
          <w:szCs w:val="32"/>
        </w:rPr>
        <w:t>–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กันยายน</w:t>
      </w:r>
      <w:proofErr w:type="gramEnd"/>
      <w:r w:rsidRPr="00B814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</w:rPr>
        <w:t>=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 50 </w:t>
      </w:r>
      <w:r w:rsidRPr="00B814F5">
        <w:rPr>
          <w:rFonts w:asciiTheme="majorBidi" w:hAnsiTheme="majorBidi" w:cstheme="majorBidi"/>
          <w:sz w:val="32"/>
          <w:szCs w:val="32"/>
        </w:rPr>
        <w:t>%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ab/>
        <w:t xml:space="preserve">งวด 4  ตุลาคม </w:t>
      </w:r>
      <w:r w:rsidRPr="00B814F5">
        <w:rPr>
          <w:rFonts w:asciiTheme="majorBidi" w:hAnsiTheme="majorBidi" w:cstheme="majorBidi"/>
          <w:sz w:val="32"/>
          <w:szCs w:val="32"/>
        </w:rPr>
        <w:t>–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 ธันวาคม </w:t>
      </w: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</w:rPr>
        <w:t>=</w:t>
      </w:r>
      <w:r w:rsidRPr="00B814F5">
        <w:rPr>
          <w:rFonts w:asciiTheme="majorBidi" w:hAnsiTheme="majorBidi" w:cstheme="majorBidi"/>
          <w:sz w:val="32"/>
          <w:szCs w:val="32"/>
          <w:cs/>
        </w:rPr>
        <w:t xml:space="preserve">   25 </w:t>
      </w:r>
      <w:r w:rsidRPr="00B814F5">
        <w:rPr>
          <w:rFonts w:asciiTheme="majorBidi" w:hAnsiTheme="majorBidi" w:cstheme="majorBidi"/>
          <w:sz w:val="32"/>
          <w:szCs w:val="32"/>
        </w:rPr>
        <w:t>%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เงินเพิ่ม</w:t>
      </w:r>
    </w:p>
    <w:p w:rsidR="00665C53" w:rsidRPr="00B814F5" w:rsidRDefault="00665C53" w:rsidP="00665C5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>-   ไม่ยื่นแบบแสดงรายการภาษีป้ายภายในกำหนด ให้เสียเงินเพิ่มร้อยละ 10 ของค่าภาษี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-   ยื่นแบบแสดงรายการภาษีป้ายไม่ถูกต้อง ทำให้จำนวนเงินที่จะต้องเสียภาษีป้ายลดน้อยลงให้เสียเงินเพิ่มร้อยละ 10  ของค่าภาษีป้ายที่ประเมินเพิ่มเติม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-   ไม่ชำระภาษีป้ายภายในเวลาที่กำหนด  ให้เสียเงินเพิ่มร้อยละ 2 ต่อเดือนของค่าภาษีป้าย</w:t>
      </w: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บทกำหนดโทษ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1. ผู้ใดจงใจไม่ยื่นแบบแสดงรายการภาษีป้าย  ต้องระวางโทษปรับตั้งแต่  5,000  บาท ถึง 50,000  บาท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2. ผู้ใดโดยรู้หรือจงใจแจ้งความเท็จ  ให้ถ้อยคำเท็จ  หรือพยายามหลีกเลี่ยงภาษีป้ายต้องระวางโทษจำคุกไม่เกิน  1  ปี  หรือปรับตั้งแต่  5,000  บาท ถึง  50,000  บาท  หรือทั้งจำ  ทั้งปรับ</w:t>
      </w:r>
    </w:p>
    <w:p w:rsidR="00665C53" w:rsidRPr="00B814F5" w:rsidRDefault="00665C53" w:rsidP="00665C53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  <w:t>3. ผู้ใดไม่แจ้งรับโอนป้าย  หรือไม่แสดงรายการเสียภาษีป้ายไว้  ณ  ที่เปิดเผยในสถานที่ประกอบกิจการ  ต้องระวางโทษปรับตั้งแต่  1,000  บาท ถึง 10,000  บาท</w:t>
      </w:r>
    </w:p>
    <w:p w:rsidR="00665C53" w:rsidRPr="00B814F5" w:rsidRDefault="00665C53" w:rsidP="00665C53">
      <w:pPr>
        <w:rPr>
          <w:rFonts w:asciiTheme="majorBidi" w:hAnsiTheme="majorBidi" w:cstheme="majorBidi"/>
          <w:sz w:val="16"/>
          <w:szCs w:val="16"/>
        </w:rPr>
      </w:pP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14F5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665C53" w:rsidRPr="00B814F5" w:rsidRDefault="002054CF" w:rsidP="00665C5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814F5">
        <w:rPr>
          <w:rFonts w:asciiTheme="majorBidi" w:hAnsiTheme="majorBidi" w:cstheme="majorBidi"/>
        </w:rPr>
        <w:pict>
          <v:roundrect id="_x0000_s1162" style="position:absolute;margin-left:81.25pt;margin-top:21.2pt;width:336pt;height:152.4pt;z-index:251658240" arcsize="10923f">
            <v:textbox style="mso-next-textbox:#_x0000_s1162">
              <w:txbxContent>
                <w:p w:rsidR="00665C53" w:rsidRDefault="00BD1BE1" w:rsidP="00665C53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กองคลัง</w:t>
                  </w:r>
                  <w:r w:rsidR="00665C53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 บริการประชาชน</w:t>
                  </w:r>
                </w:p>
                <w:p w:rsidR="00665C53" w:rsidRDefault="00665C53" w:rsidP="00665C53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รับชำระภาษี  วันจันทร์ 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–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วันศุกร์เวลา  08.30</w:t>
                  </w:r>
                  <w:proofErr w:type="gramEnd"/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–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16.30 น.</w:t>
                  </w:r>
                </w:p>
                <w:p w:rsidR="00665C53" w:rsidRDefault="00665C53" w:rsidP="00665C53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และบริการช่วงพักเที่ยง  เวลา  12.00 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–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13.00 น.</w:t>
                  </w:r>
                </w:p>
                <w:p w:rsidR="00665C53" w:rsidRDefault="00665C53" w:rsidP="00665C53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โทร. </w:t>
                  </w:r>
                  <w:r w:rsidR="00BD1BE1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0-7575-3110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 ต่อ </w:t>
                  </w:r>
                  <w:r w:rsidR="00BD1BE1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16</w:t>
                  </w:r>
                </w:p>
                <w:p w:rsidR="00665C53" w:rsidRDefault="00665C53" w:rsidP="00665C53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โทรสาร  </w:t>
                  </w:r>
                  <w:r w:rsidR="00BD1BE1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0-7575-3111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 ต่อ </w:t>
                  </w:r>
                  <w:r w:rsidR="00BD1BE1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16</w:t>
                  </w:r>
                </w:p>
              </w:txbxContent>
            </v:textbox>
            <w10:wrap type="square"/>
          </v:roundrect>
        </w:pict>
      </w: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65C53" w:rsidRPr="00B814F5" w:rsidRDefault="00665C53" w:rsidP="00665C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65C53" w:rsidRPr="00B814F5" w:rsidRDefault="00665C53" w:rsidP="00665C53">
      <w:pPr>
        <w:rPr>
          <w:rFonts w:asciiTheme="majorBidi" w:hAnsiTheme="majorBidi" w:cstheme="majorBidi" w:hint="cs"/>
          <w:sz w:val="32"/>
          <w:szCs w:val="32"/>
        </w:rPr>
      </w:pPr>
    </w:p>
    <w:p w:rsidR="00665C53" w:rsidRPr="00B814F5" w:rsidRDefault="00665C53" w:rsidP="00665C53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665C53" w:rsidRPr="00B814F5" w:rsidRDefault="00665C53" w:rsidP="00665C53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665C53" w:rsidRPr="00B814F5" w:rsidRDefault="00665C53" w:rsidP="002054CF">
      <w:pPr>
        <w:rPr>
          <w:rFonts w:asciiTheme="majorBidi" w:hAnsiTheme="majorBidi" w:cstheme="majorBidi"/>
          <w:sz w:val="32"/>
          <w:szCs w:val="32"/>
        </w:rPr>
      </w:pPr>
      <w:r w:rsidRPr="00B814F5">
        <w:rPr>
          <w:rFonts w:asciiTheme="majorBidi" w:hAnsiTheme="majorBidi" w:cstheme="majorBidi"/>
          <w:sz w:val="32"/>
          <w:szCs w:val="32"/>
          <w:cs/>
        </w:rPr>
        <w:tab/>
      </w:r>
      <w:r w:rsidRPr="00B814F5">
        <w:rPr>
          <w:rFonts w:asciiTheme="majorBidi" w:hAnsiTheme="majorBidi" w:cstheme="majorBidi"/>
          <w:sz w:val="32"/>
          <w:szCs w:val="32"/>
          <w:cs/>
        </w:rPr>
        <w:tab/>
      </w:r>
    </w:p>
    <w:sectPr w:rsidR="00665C53" w:rsidRPr="00B814F5" w:rsidSect="002054C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default"/>
        <w:b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6C80"/>
    <w:multiLevelType w:val="hybridMultilevel"/>
    <w:tmpl w:val="482884E6"/>
    <w:lvl w:ilvl="0" w:tplc="DC22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6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908A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8A4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DE89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3464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3A14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A632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BAD1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5556F2E"/>
    <w:multiLevelType w:val="hybridMultilevel"/>
    <w:tmpl w:val="6E343FCE"/>
    <w:lvl w:ilvl="0" w:tplc="D63C7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20378"/>
    <w:multiLevelType w:val="hybridMultilevel"/>
    <w:tmpl w:val="83C0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964F3"/>
    <w:multiLevelType w:val="hybridMultilevel"/>
    <w:tmpl w:val="DD06C4C2"/>
    <w:lvl w:ilvl="0" w:tplc="C61A58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C0E68"/>
    <w:multiLevelType w:val="hybridMultilevel"/>
    <w:tmpl w:val="A160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5C53"/>
    <w:rsid w:val="000B45D3"/>
    <w:rsid w:val="002054CF"/>
    <w:rsid w:val="00453648"/>
    <w:rsid w:val="00457515"/>
    <w:rsid w:val="00492F84"/>
    <w:rsid w:val="00581AA7"/>
    <w:rsid w:val="00665C53"/>
    <w:rsid w:val="006F55F3"/>
    <w:rsid w:val="00877A7B"/>
    <w:rsid w:val="00A50B5F"/>
    <w:rsid w:val="00B814F5"/>
    <w:rsid w:val="00BD1BE1"/>
    <w:rsid w:val="00C5115C"/>
    <w:rsid w:val="00F9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E1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3</cp:revision>
  <dcterms:created xsi:type="dcterms:W3CDTF">2018-11-06T05:10:00Z</dcterms:created>
  <dcterms:modified xsi:type="dcterms:W3CDTF">2018-11-06T07:34:00Z</dcterms:modified>
</cp:coreProperties>
</file>